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В Привольненском сельском поселении проживает–</w:t>
      </w:r>
      <w:r>
        <w:rPr>
          <w:rFonts w:ascii="Arial" w:hAnsi="Arial" w:cs="Arial"/>
          <w:color w:val="2C3A49"/>
          <w:sz w:val="18"/>
          <w:szCs w:val="18"/>
        </w:rPr>
        <w:br/>
        <w:t>7 тысяч человек:</w:t>
      </w:r>
      <w:r>
        <w:rPr>
          <w:rFonts w:ascii="Arial" w:hAnsi="Arial" w:cs="Arial"/>
          <w:color w:val="2C3A49"/>
          <w:sz w:val="18"/>
          <w:szCs w:val="18"/>
        </w:rPr>
        <w:br/>
        <w:t>в станице Привольной – 6 тысяч 626 человек;</w:t>
      </w:r>
      <w:r>
        <w:rPr>
          <w:rFonts w:ascii="Arial" w:hAnsi="Arial" w:cs="Arial"/>
          <w:color w:val="2C3A49"/>
          <w:sz w:val="18"/>
          <w:szCs w:val="18"/>
        </w:rPr>
        <w:br/>
        <w:t>хутор Труд – 350 человек;</w:t>
      </w:r>
      <w:r>
        <w:rPr>
          <w:rFonts w:ascii="Arial" w:hAnsi="Arial" w:cs="Arial"/>
          <w:color w:val="2C3A49"/>
          <w:sz w:val="18"/>
          <w:szCs w:val="18"/>
        </w:rPr>
        <w:br/>
        <w:t>хутор Добровольный – 30 человек.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 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1. Общая площадь сельского поселения – 43 тысяч 637га</w:t>
      </w:r>
      <w:r>
        <w:rPr>
          <w:rFonts w:ascii="Arial" w:hAnsi="Arial" w:cs="Arial"/>
          <w:color w:val="2C3A49"/>
          <w:sz w:val="18"/>
          <w:szCs w:val="18"/>
        </w:rPr>
        <w:br/>
        <w:t>из них:</w:t>
      </w:r>
      <w:r>
        <w:rPr>
          <w:rFonts w:ascii="Arial" w:hAnsi="Arial" w:cs="Arial"/>
          <w:color w:val="2C3A49"/>
          <w:sz w:val="18"/>
          <w:szCs w:val="18"/>
        </w:rPr>
        <w:br/>
        <w:t>земли поселения – 588га;</w:t>
      </w:r>
      <w:r>
        <w:rPr>
          <w:rFonts w:ascii="Arial" w:hAnsi="Arial" w:cs="Arial"/>
          <w:color w:val="2C3A49"/>
          <w:sz w:val="18"/>
          <w:szCs w:val="18"/>
        </w:rPr>
        <w:br/>
        <w:t>земли водного фонда – 25 тысяч 422га;</w:t>
      </w:r>
      <w:r>
        <w:rPr>
          <w:rFonts w:ascii="Arial" w:hAnsi="Arial" w:cs="Arial"/>
          <w:color w:val="2C3A49"/>
          <w:sz w:val="18"/>
          <w:szCs w:val="18"/>
        </w:rPr>
        <w:br/>
        <w:t>земли сельхозназначения – 16 тысяч 374га;</w:t>
      </w:r>
      <w:r>
        <w:rPr>
          <w:rFonts w:ascii="Arial" w:hAnsi="Arial" w:cs="Arial"/>
          <w:color w:val="2C3A49"/>
          <w:sz w:val="18"/>
          <w:szCs w:val="18"/>
        </w:rPr>
        <w:br/>
        <w:t>лесной фонд – 1 тысяча 77га;</w:t>
      </w:r>
      <w:r>
        <w:rPr>
          <w:rFonts w:ascii="Arial" w:hAnsi="Arial" w:cs="Arial"/>
          <w:color w:val="2C3A49"/>
          <w:sz w:val="18"/>
          <w:szCs w:val="18"/>
        </w:rPr>
        <w:br/>
        <w:t>земли запаса – 42га.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Бюджет</w:t>
      </w:r>
      <w:r>
        <w:rPr>
          <w:rFonts w:ascii="Arial" w:hAnsi="Arial" w:cs="Arial"/>
          <w:color w:val="2C3A49"/>
          <w:sz w:val="18"/>
          <w:szCs w:val="18"/>
        </w:rPr>
        <w:br/>
        <w:t>Главным индикатором состояния дел является местный бюджет.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Согласно Решения Совета Привольненского сельского поселения:</w:t>
      </w:r>
      <w:r>
        <w:rPr>
          <w:rFonts w:ascii="Arial" w:hAnsi="Arial" w:cs="Arial"/>
          <w:color w:val="2C3A49"/>
          <w:sz w:val="18"/>
          <w:szCs w:val="18"/>
        </w:rPr>
        <w:br/>
        <w:t>первоначальные доходы нашего поселения на 2017 год утверждены в сумме 21 миллион 304 тысячи рублей,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из них собственные доходы – 15 миллионов 726 ты-сяч рублей, что составляет 74 % от общего бюджета</w:t>
      </w:r>
      <w:r>
        <w:rPr>
          <w:rFonts w:ascii="Arial" w:hAnsi="Arial" w:cs="Arial"/>
          <w:color w:val="2C3A49"/>
          <w:sz w:val="18"/>
          <w:szCs w:val="18"/>
        </w:rPr>
        <w:br/>
        <w:t>собственные доходы состоят из :</w:t>
      </w:r>
      <w:r>
        <w:rPr>
          <w:rFonts w:ascii="Arial" w:hAnsi="Arial" w:cs="Arial"/>
          <w:color w:val="2C3A49"/>
          <w:sz w:val="18"/>
          <w:szCs w:val="18"/>
        </w:rPr>
        <w:br/>
        <w:t>-налог на доходы физических лиц – 4 миллиона 500 тысяч рублей.;</w:t>
      </w:r>
      <w:r>
        <w:rPr>
          <w:rFonts w:ascii="Arial" w:hAnsi="Arial" w:cs="Arial"/>
          <w:color w:val="2C3A49"/>
          <w:sz w:val="18"/>
          <w:szCs w:val="18"/>
        </w:rPr>
        <w:br/>
        <w:t>-доходы от уплаты акцизов на дизельное топливо -2 миллиона 914 тысяч рублей;</w:t>
      </w:r>
      <w:r>
        <w:rPr>
          <w:rFonts w:ascii="Arial" w:hAnsi="Arial" w:cs="Arial"/>
          <w:color w:val="2C3A49"/>
          <w:sz w:val="18"/>
          <w:szCs w:val="18"/>
        </w:rPr>
        <w:br/>
        <w:t>-налог на имущество физических лиц – 1 миллион 234 тысячи рублей;</w:t>
      </w:r>
      <w:r>
        <w:rPr>
          <w:rFonts w:ascii="Arial" w:hAnsi="Arial" w:cs="Arial"/>
          <w:color w:val="2C3A49"/>
          <w:sz w:val="18"/>
          <w:szCs w:val="18"/>
        </w:rPr>
        <w:br/>
        <w:t>-единый сельскохозяйственный налог – 1 миллион 880 тысяч рублей;</w:t>
      </w:r>
      <w:r>
        <w:rPr>
          <w:rFonts w:ascii="Arial" w:hAnsi="Arial" w:cs="Arial"/>
          <w:color w:val="2C3A49"/>
          <w:sz w:val="18"/>
          <w:szCs w:val="18"/>
        </w:rPr>
        <w:br/>
        <w:t>-земельный налог - 5 миллионов 210 тысяч рублей;</w:t>
      </w:r>
      <w:r>
        <w:rPr>
          <w:rFonts w:ascii="Arial" w:hAnsi="Arial" w:cs="Arial"/>
          <w:color w:val="2C3A49"/>
          <w:sz w:val="18"/>
          <w:szCs w:val="18"/>
        </w:rPr>
        <w:br/>
        <w:t>-аренда имущества – 10 тысяч 00 рублей;</w:t>
      </w:r>
      <w:r>
        <w:rPr>
          <w:rFonts w:ascii="Arial" w:hAnsi="Arial" w:cs="Arial"/>
          <w:color w:val="2C3A49"/>
          <w:sz w:val="18"/>
          <w:szCs w:val="18"/>
        </w:rPr>
        <w:br/>
        <w:t>Безвозмездные поступления составляют –</w:t>
      </w:r>
      <w:r>
        <w:rPr>
          <w:rFonts w:ascii="Arial" w:hAnsi="Arial" w:cs="Arial"/>
          <w:color w:val="2C3A49"/>
          <w:sz w:val="18"/>
          <w:szCs w:val="18"/>
        </w:rPr>
        <w:br/>
        <w:t>9 миллионов 925 тысяч рублей, в т.ч.</w:t>
      </w:r>
      <w:r>
        <w:rPr>
          <w:rFonts w:ascii="Arial" w:hAnsi="Arial" w:cs="Arial"/>
          <w:color w:val="2C3A49"/>
          <w:sz w:val="18"/>
          <w:szCs w:val="18"/>
        </w:rPr>
        <w:br/>
        <w:t>– дотации на выравнивание бюджетной обеспеченно-сти -5 миллионов 383 тысячи рублей,</w:t>
      </w:r>
      <w:r>
        <w:rPr>
          <w:rFonts w:ascii="Arial" w:hAnsi="Arial" w:cs="Arial"/>
          <w:color w:val="2C3A49"/>
          <w:sz w:val="18"/>
          <w:szCs w:val="18"/>
        </w:rPr>
        <w:br/>
        <w:t>- субвенции на передаваемые полномочия (военный учет) – 189 тысяч рублей.</w:t>
      </w:r>
      <w:r>
        <w:rPr>
          <w:rFonts w:ascii="Arial" w:hAnsi="Arial" w:cs="Arial"/>
          <w:color w:val="2C3A49"/>
          <w:sz w:val="18"/>
          <w:szCs w:val="18"/>
        </w:rPr>
        <w:br/>
        <w:t>- за счет Краевой целевой программы « Развитие культу-ры» - 4 миллиона 309 тысяч рублей.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На 31 декабря 2017 года общий объем доходов увеличен до 29 миллионов 528 тысяч 300 рублей - это больше первоначального на 8 миллионов 224 тысяч руб-лей.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С целью максимального вовлечения доходов в течение года велась работа над взысканием недоимки. Проведено 49 заседаний межведомственной комиссии по укрепле-нию налоговой и бюджетной дисциплины, в ходе которых проанализирована деятельность ООО и индивидуальных предпринимателей , допускавших в течение года снижение платежей в бюджет., и заслушано 203 человек .В результа-те принятых мер в бюджет дополнительно поступило 541 тысяча рублей.</w:t>
      </w:r>
      <w:r>
        <w:rPr>
          <w:rFonts w:ascii="Arial" w:hAnsi="Arial" w:cs="Arial"/>
          <w:color w:val="2C3A49"/>
          <w:sz w:val="18"/>
          <w:szCs w:val="18"/>
        </w:rPr>
        <w:br/>
        <w:t>За 2017 год собственные доходы исполнены в сумме 19 миллионов 601 тысяча рублей, что составляет 104,0% от плана.</w:t>
      </w:r>
      <w:r>
        <w:rPr>
          <w:rFonts w:ascii="Arial" w:hAnsi="Arial" w:cs="Arial"/>
          <w:color w:val="2C3A49"/>
          <w:sz w:val="18"/>
          <w:szCs w:val="18"/>
        </w:rPr>
        <w:br/>
        <w:t>Из собственных доходов увеличение произошло по следующим видам налогов :</w:t>
      </w:r>
      <w:r>
        <w:rPr>
          <w:rFonts w:ascii="Arial" w:hAnsi="Arial" w:cs="Arial"/>
          <w:color w:val="2C3A49"/>
          <w:sz w:val="18"/>
          <w:szCs w:val="18"/>
        </w:rPr>
        <w:br/>
        <w:t>НДФЛ увеличился на 506 тыс. .руб, за счет увеличе-ния и своевременной выплаты зарплаты среди организаций</w:t>
      </w:r>
      <w:r>
        <w:rPr>
          <w:rFonts w:ascii="Arial" w:hAnsi="Arial" w:cs="Arial"/>
          <w:color w:val="2C3A49"/>
          <w:sz w:val="18"/>
          <w:szCs w:val="18"/>
        </w:rPr>
        <w:br/>
        <w:t>ЕСХН увеличился на 1 миллион 320 тыс. руб.</w:t>
      </w:r>
      <w:r>
        <w:rPr>
          <w:rFonts w:ascii="Arial" w:hAnsi="Arial" w:cs="Arial"/>
          <w:color w:val="2C3A49"/>
          <w:sz w:val="18"/>
          <w:szCs w:val="18"/>
        </w:rPr>
        <w:br/>
        <w:t>Налог на имущество с физических лиц увеличился на 387 тысяч руб , в связи с погашением недоимки</w:t>
      </w:r>
      <w:r>
        <w:rPr>
          <w:rFonts w:ascii="Arial" w:hAnsi="Arial" w:cs="Arial"/>
          <w:color w:val="2C3A49"/>
          <w:sz w:val="18"/>
          <w:szCs w:val="18"/>
        </w:rPr>
        <w:br/>
        <w:t>Расходы бюджета: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Первоначально бюджет поселения на 2017год принят с расходами в сумме 20 миллионов 666 тысяч 300 рублей,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Изменения в расходную часть бюджета поселения вносились в течении года несколько раз.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С учетом внесенных изменений, плановые расходы составили 30 миллионов 238 тысяч 800 рублей</w:t>
      </w:r>
      <w:r>
        <w:rPr>
          <w:rFonts w:ascii="Arial" w:hAnsi="Arial" w:cs="Arial"/>
          <w:color w:val="2C3A49"/>
          <w:sz w:val="18"/>
          <w:szCs w:val="18"/>
        </w:rPr>
        <w:br/>
        <w:t>Исполнение бюджета по расходам за 2017 год со-ставило 29 миллионов 997 тысяч рублей.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Основными расходами бюджета Привольненского сельского поселения явились:</w:t>
      </w:r>
      <w:r>
        <w:rPr>
          <w:rFonts w:ascii="Arial" w:hAnsi="Arial" w:cs="Arial"/>
          <w:color w:val="2C3A49"/>
          <w:sz w:val="18"/>
          <w:szCs w:val="18"/>
        </w:rPr>
        <w:br/>
        <w:t>- расходы на культуру - 43,5 % или 13 миллионов 62 тысячи рублей. Из них на заработную плату и стиму-лирующие выплаты – 11 миллионов 140 тысяч рублей.</w:t>
      </w:r>
      <w:r>
        <w:rPr>
          <w:rFonts w:ascii="Arial" w:hAnsi="Arial" w:cs="Arial"/>
          <w:color w:val="2C3A49"/>
          <w:sz w:val="18"/>
          <w:szCs w:val="18"/>
        </w:rPr>
        <w:br/>
        <w:t>- расходы на благоустройство - 14,2 % или 4 мил-лиона 273 тысячи 937 рублей. (ремонтные работы улич-ного освещения, оплата уличного освещения, содержание свалки, кладбища, уборка улиц и вывоз ТБО).</w:t>
      </w:r>
      <w:r>
        <w:rPr>
          <w:rFonts w:ascii="Arial" w:hAnsi="Arial" w:cs="Arial"/>
          <w:color w:val="2C3A49"/>
          <w:sz w:val="18"/>
          <w:szCs w:val="18"/>
        </w:rPr>
        <w:br/>
        <w:t>-дорожное хозяйство 3 миллиона 566 тысячи рублей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Сельское хозяйство</w:t>
      </w:r>
      <w:r>
        <w:rPr>
          <w:rFonts w:ascii="Arial" w:hAnsi="Arial" w:cs="Arial"/>
          <w:color w:val="2C3A49"/>
          <w:sz w:val="18"/>
          <w:szCs w:val="18"/>
        </w:rPr>
        <w:br/>
        <w:t>Основой экономики нашего поселения остается сель-скохозяйственная отрасль.</w:t>
      </w:r>
      <w:r>
        <w:rPr>
          <w:rFonts w:ascii="Arial" w:hAnsi="Arial" w:cs="Arial"/>
          <w:color w:val="2C3A49"/>
          <w:sz w:val="18"/>
          <w:szCs w:val="18"/>
        </w:rPr>
        <w:br/>
        <w:t>В 2017 году в хозяйствах сельского поселения посеяно – 8066 га, валовой сбор зерновых колосовых и зернобобо-вых культур составил</w:t>
      </w:r>
      <w:r>
        <w:rPr>
          <w:rFonts w:ascii="Arial" w:hAnsi="Arial" w:cs="Arial"/>
          <w:color w:val="2C3A49"/>
          <w:sz w:val="18"/>
          <w:szCs w:val="18"/>
        </w:rPr>
        <w:br/>
        <w:t>454 тыс. 922 тонн. Урожайность зерновых культур в сред-нем по поселению составила 56,4 ц/га.</w:t>
      </w:r>
      <w:r>
        <w:rPr>
          <w:rFonts w:ascii="Arial" w:hAnsi="Arial" w:cs="Arial"/>
          <w:color w:val="2C3A49"/>
          <w:sz w:val="18"/>
          <w:szCs w:val="18"/>
        </w:rPr>
        <w:br/>
        <w:t>Наивысшей урожайности добилась группа юридиче-ских лиц:</w:t>
      </w:r>
      <w:r>
        <w:rPr>
          <w:rFonts w:ascii="Arial" w:hAnsi="Arial" w:cs="Arial"/>
          <w:color w:val="2C3A49"/>
          <w:sz w:val="18"/>
          <w:szCs w:val="18"/>
        </w:rPr>
        <w:br/>
        <w:t>ООО «Агроуслуги» 85,0 ц/га; ООО «Флагман» 71,1 ц/га, ООО «Элегия» 67,1 ц/га, ООО «Агротек» 65,0 ц/га, АО «Лоджим» 63 ц/га.</w:t>
      </w:r>
      <w:r>
        <w:rPr>
          <w:rFonts w:ascii="Arial" w:hAnsi="Arial" w:cs="Arial"/>
          <w:color w:val="2C3A49"/>
          <w:sz w:val="18"/>
          <w:szCs w:val="18"/>
        </w:rPr>
        <w:br/>
        <w:t xml:space="preserve">Подсолнечника было посеяно – 1 тыс. 470га, валовой сбор в среднем по поселению составил 45тыс. 600 тн. </w:t>
      </w:r>
      <w:r>
        <w:rPr>
          <w:rFonts w:ascii="Arial" w:hAnsi="Arial" w:cs="Arial"/>
          <w:color w:val="2C3A49"/>
          <w:sz w:val="18"/>
          <w:szCs w:val="18"/>
        </w:rPr>
        <w:lastRenderedPageBreak/>
        <w:t>Урожайность данной культуры 31ц/га.</w:t>
      </w:r>
      <w:r>
        <w:rPr>
          <w:rFonts w:ascii="Arial" w:hAnsi="Arial" w:cs="Arial"/>
          <w:color w:val="2C3A49"/>
          <w:sz w:val="18"/>
          <w:szCs w:val="18"/>
        </w:rPr>
        <w:br/>
        <w:t>Наивысшей урожайности достигли:</w:t>
      </w:r>
      <w:r>
        <w:rPr>
          <w:rFonts w:ascii="Arial" w:hAnsi="Arial" w:cs="Arial"/>
          <w:color w:val="2C3A49"/>
          <w:sz w:val="18"/>
          <w:szCs w:val="18"/>
        </w:rPr>
        <w:br/>
        <w:t>ООО «Элегия» 49,5 ц/га, ООО «Агроуслуги» 39,2 ц/га.</w:t>
      </w:r>
      <w:r>
        <w:rPr>
          <w:rFonts w:ascii="Arial" w:hAnsi="Arial" w:cs="Arial"/>
          <w:color w:val="2C3A49"/>
          <w:sz w:val="18"/>
          <w:szCs w:val="18"/>
        </w:rPr>
        <w:br/>
        <w:t>Посевы сахарной свеклы в Привольненском сельском поселении в 2017 году составили 406 га. Всего было полу-чено 15 595 тонн сахарной свеклы, средняя урожайность – 493 ц/га.</w:t>
      </w:r>
      <w:r>
        <w:rPr>
          <w:rFonts w:ascii="Arial" w:hAnsi="Arial" w:cs="Arial"/>
          <w:color w:val="2C3A49"/>
          <w:sz w:val="18"/>
          <w:szCs w:val="18"/>
        </w:rPr>
        <w:br/>
        <w:t>Численность фуражного стада на 01 января 2017 года составляет 1851 голова из них коров 425 голов.</w:t>
      </w:r>
      <w:r>
        <w:rPr>
          <w:rFonts w:ascii="Arial" w:hAnsi="Arial" w:cs="Arial"/>
          <w:color w:val="2C3A49"/>
          <w:sz w:val="18"/>
          <w:szCs w:val="18"/>
        </w:rPr>
        <w:br/>
        <w:t>Валовой надой молока за 2017 год составил 3 тыс.420 тонн молока.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В Привольненском сельском поселении осуществляют свою деятельность 7 крестьянских фермерских хозяйств на площади 2 062га</w:t>
      </w:r>
      <w:r>
        <w:rPr>
          <w:rFonts w:ascii="Arial" w:hAnsi="Arial" w:cs="Arial"/>
          <w:color w:val="2C3A49"/>
          <w:sz w:val="18"/>
          <w:szCs w:val="18"/>
        </w:rPr>
        <w:br/>
        <w:t>Крестьянскими фермерскими хозяйствами в уборке «Урожая -2017г.»:</w:t>
      </w:r>
      <w:r>
        <w:rPr>
          <w:rFonts w:ascii="Arial" w:hAnsi="Arial" w:cs="Arial"/>
          <w:color w:val="2C3A49"/>
          <w:sz w:val="18"/>
          <w:szCs w:val="18"/>
        </w:rPr>
        <w:br/>
        <w:t>- скошено – 2 тыс.062 га,</w:t>
      </w:r>
      <w:r>
        <w:rPr>
          <w:rFonts w:ascii="Arial" w:hAnsi="Arial" w:cs="Arial"/>
          <w:color w:val="2C3A49"/>
          <w:sz w:val="18"/>
          <w:szCs w:val="18"/>
        </w:rPr>
        <w:br/>
        <w:t>- намолочено – 8 тыс. 220 тонн</w:t>
      </w:r>
      <w:r>
        <w:rPr>
          <w:rFonts w:ascii="Arial" w:hAnsi="Arial" w:cs="Arial"/>
          <w:color w:val="2C3A49"/>
          <w:sz w:val="18"/>
          <w:szCs w:val="18"/>
        </w:rPr>
        <w:br/>
        <w:t>- урожайность – 40 ц/га.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В Привольненском сельском поселении 1тыс.890 лич-ных подсобных хозяйств на площади 375га.</w:t>
      </w:r>
      <w:r>
        <w:rPr>
          <w:rFonts w:ascii="Arial" w:hAnsi="Arial" w:cs="Arial"/>
          <w:color w:val="2C3A49"/>
          <w:sz w:val="18"/>
          <w:szCs w:val="18"/>
        </w:rPr>
        <w:br/>
        <w:t>В личных подсобных хозяйствах в 2017году содержа-лось:</w:t>
      </w:r>
      <w:r>
        <w:rPr>
          <w:rFonts w:ascii="Arial" w:hAnsi="Arial" w:cs="Arial"/>
          <w:color w:val="2C3A49"/>
          <w:sz w:val="18"/>
          <w:szCs w:val="18"/>
        </w:rPr>
        <w:br/>
        <w:t>КРС – 520 гол.</w:t>
      </w:r>
      <w:r>
        <w:rPr>
          <w:rFonts w:ascii="Arial" w:hAnsi="Arial" w:cs="Arial"/>
          <w:color w:val="2C3A49"/>
          <w:sz w:val="18"/>
          <w:szCs w:val="18"/>
        </w:rPr>
        <w:br/>
        <w:t>Коров - 82 гол.</w:t>
      </w:r>
      <w:r>
        <w:rPr>
          <w:rFonts w:ascii="Arial" w:hAnsi="Arial" w:cs="Arial"/>
          <w:color w:val="2C3A49"/>
          <w:sz w:val="18"/>
          <w:szCs w:val="18"/>
        </w:rPr>
        <w:br/>
        <w:t>Птицы – 80500 гол.</w:t>
      </w:r>
      <w:r>
        <w:rPr>
          <w:rFonts w:ascii="Arial" w:hAnsi="Arial" w:cs="Arial"/>
          <w:color w:val="2C3A49"/>
          <w:sz w:val="18"/>
          <w:szCs w:val="18"/>
        </w:rPr>
        <w:br/>
        <w:t>Кролики – 3650 гол.</w:t>
      </w:r>
      <w:r>
        <w:rPr>
          <w:rFonts w:ascii="Arial" w:hAnsi="Arial" w:cs="Arial"/>
          <w:color w:val="2C3A49"/>
          <w:sz w:val="18"/>
          <w:szCs w:val="18"/>
        </w:rPr>
        <w:br/>
        <w:t>Нутрии - 770 гол.</w:t>
      </w:r>
      <w:r>
        <w:rPr>
          <w:rFonts w:ascii="Arial" w:hAnsi="Arial" w:cs="Arial"/>
          <w:color w:val="2C3A49"/>
          <w:sz w:val="18"/>
          <w:szCs w:val="18"/>
        </w:rPr>
        <w:br/>
        <w:t>Овцы, козы – 550 гол.</w:t>
      </w:r>
      <w:r>
        <w:rPr>
          <w:rFonts w:ascii="Arial" w:hAnsi="Arial" w:cs="Arial"/>
          <w:color w:val="2C3A49"/>
          <w:sz w:val="18"/>
          <w:szCs w:val="18"/>
        </w:rPr>
        <w:br/>
        <w:t>Лошади – 11 гол.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произведено за 2017 год:</w:t>
      </w:r>
      <w:r>
        <w:rPr>
          <w:rFonts w:ascii="Arial" w:hAnsi="Arial" w:cs="Arial"/>
          <w:color w:val="2C3A49"/>
          <w:sz w:val="18"/>
          <w:szCs w:val="18"/>
        </w:rPr>
        <w:br/>
        <w:t>Мясо – 400 тонн</w:t>
      </w:r>
      <w:r>
        <w:rPr>
          <w:rFonts w:ascii="Arial" w:hAnsi="Arial" w:cs="Arial"/>
          <w:color w:val="2C3A49"/>
          <w:sz w:val="18"/>
          <w:szCs w:val="18"/>
        </w:rPr>
        <w:br/>
        <w:t>Молока – 576 тонны</w:t>
      </w:r>
      <w:r>
        <w:rPr>
          <w:rFonts w:ascii="Arial" w:hAnsi="Arial" w:cs="Arial"/>
          <w:color w:val="2C3A49"/>
          <w:sz w:val="18"/>
          <w:szCs w:val="18"/>
        </w:rPr>
        <w:br/>
        <w:t>Картофеля - 659 тонн</w:t>
      </w:r>
      <w:r>
        <w:rPr>
          <w:rFonts w:ascii="Arial" w:hAnsi="Arial" w:cs="Arial"/>
          <w:color w:val="2C3A49"/>
          <w:sz w:val="18"/>
          <w:szCs w:val="18"/>
        </w:rPr>
        <w:br/>
        <w:t>Овощей – 556 тонн.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Построено теплиц и парников на общую площадь 2926 кв.м.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За 2017 год 22 человека -сельскохозяйственные товаро-производители получили субсидий: на сумму 640 тыс.рублей, что в сравнении с 2016 годом на 100 тыс. рублей больше.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1. За производство</w:t>
      </w:r>
      <w:r>
        <w:rPr>
          <w:rFonts w:ascii="Arial" w:hAnsi="Arial" w:cs="Arial"/>
          <w:color w:val="2C3A49"/>
          <w:sz w:val="18"/>
          <w:szCs w:val="18"/>
        </w:rPr>
        <w:br/>
        <w:t>реализуемого мяса – 161 тыс. 685 руб.</w:t>
      </w:r>
      <w:r>
        <w:rPr>
          <w:rFonts w:ascii="Arial" w:hAnsi="Arial" w:cs="Arial"/>
          <w:color w:val="2C3A49"/>
          <w:sz w:val="18"/>
          <w:szCs w:val="18"/>
        </w:rPr>
        <w:br/>
        <w:t>реализуемого молока – 134 тыс. 400 руб.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2. на приобретение</w:t>
      </w:r>
      <w:r>
        <w:rPr>
          <w:rFonts w:ascii="Arial" w:hAnsi="Arial" w:cs="Arial"/>
          <w:color w:val="2C3A49"/>
          <w:sz w:val="18"/>
          <w:szCs w:val="18"/>
        </w:rPr>
        <w:br/>
        <w:t>племенных и товарных сельскохозяйственных животных 241 тыс. 720 руб.</w:t>
      </w:r>
      <w:r>
        <w:rPr>
          <w:rFonts w:ascii="Arial" w:hAnsi="Arial" w:cs="Arial"/>
          <w:color w:val="2C3A49"/>
          <w:sz w:val="18"/>
          <w:szCs w:val="18"/>
        </w:rPr>
        <w:br/>
        <w:t>3) за строительство теплиц — 100 тыс.800 руб.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Выдано документов для получения кредитов на развитие личного подсобного хозяйства на сумму 7 мил. 200 тыс. рублей.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Строительство</w:t>
      </w:r>
      <w:r>
        <w:rPr>
          <w:rFonts w:ascii="Arial" w:hAnsi="Arial" w:cs="Arial"/>
          <w:color w:val="2C3A49"/>
          <w:sz w:val="18"/>
          <w:szCs w:val="18"/>
        </w:rPr>
        <w:br/>
        <w:t>Объем ввода жилых домов в частном секторе за ис-текший период составил 16 домов общей площадью 1107 кв.м.</w:t>
      </w:r>
      <w:r>
        <w:rPr>
          <w:rFonts w:ascii="Arial" w:hAnsi="Arial" w:cs="Arial"/>
          <w:color w:val="2C3A49"/>
          <w:sz w:val="18"/>
          <w:szCs w:val="18"/>
        </w:rPr>
        <w:br/>
        <w:t>С целью создания условий и возможности осуществ-ления в дальнейшем строительства различных объектов утвержден Генеральный план поселения.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Потребительская сфера</w:t>
      </w:r>
      <w:r>
        <w:rPr>
          <w:rFonts w:ascii="Arial" w:hAnsi="Arial" w:cs="Arial"/>
          <w:color w:val="2C3A49"/>
          <w:sz w:val="18"/>
          <w:szCs w:val="18"/>
        </w:rPr>
        <w:br/>
        <w:t>Одной из доминирующих отраслей экономики поселе-ния является торговля.</w:t>
      </w:r>
      <w:r>
        <w:rPr>
          <w:rFonts w:ascii="Arial" w:hAnsi="Arial" w:cs="Arial"/>
          <w:color w:val="2C3A49"/>
          <w:sz w:val="18"/>
          <w:szCs w:val="18"/>
        </w:rPr>
        <w:br/>
        <w:t>На потребительском рынке Привольненского сельско-го поселения осуществляет свою деятельность 50 стацио-нарных объектов розничной торговли, и 5 крупных пред-приятий такие как - Привольненское сельпо, ЗАО «Тан-дер» магазин «Магнит» , магазин ООО фирмы «Санги-стиль»,</w:t>
      </w:r>
      <w:r>
        <w:rPr>
          <w:rFonts w:ascii="Arial" w:hAnsi="Arial" w:cs="Arial"/>
          <w:color w:val="2C3A49"/>
          <w:sz w:val="18"/>
          <w:szCs w:val="18"/>
        </w:rPr>
        <w:br/>
        <w:t>13 предприятий бытового обслуживания, 4 предприятия общественного питания. Комбинат безалкогольный напит-ков ООО « Виктория –Юг» по изготовлению напитков , га-зированной воды, солений и салатов.</w:t>
      </w:r>
      <w:r>
        <w:rPr>
          <w:rFonts w:ascii="Arial" w:hAnsi="Arial" w:cs="Arial"/>
          <w:color w:val="2C3A49"/>
          <w:sz w:val="18"/>
          <w:szCs w:val="18"/>
        </w:rPr>
        <w:br/>
        <w:t>В целях недопущения необоснованного роста цен опе-ративной группой, состоящей из специалистов админи-страции сельского поселения, регулярно проверяются предприятия розничной торговли.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СОЦИАЛЬНАЯ СФЕРА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Занятость населения</w:t>
      </w:r>
      <w:r>
        <w:rPr>
          <w:rFonts w:ascii="Arial" w:hAnsi="Arial" w:cs="Arial"/>
          <w:color w:val="2C3A49"/>
          <w:sz w:val="18"/>
          <w:szCs w:val="18"/>
        </w:rPr>
        <w:br/>
        <w:t>Численность экономически активного населения со-ставляет 4тыс. 100 человек, что составляет 64% от общей численности населения.</w:t>
      </w:r>
      <w:r>
        <w:rPr>
          <w:rFonts w:ascii="Arial" w:hAnsi="Arial" w:cs="Arial"/>
          <w:color w:val="2C3A49"/>
          <w:sz w:val="18"/>
          <w:szCs w:val="18"/>
        </w:rPr>
        <w:br/>
        <w:t>Среднегодовой уровень регистрируемой безработицы на конец 2017 года составил - 0,6%</w:t>
      </w:r>
      <w:r>
        <w:rPr>
          <w:rFonts w:ascii="Arial" w:hAnsi="Arial" w:cs="Arial"/>
          <w:color w:val="2C3A49"/>
          <w:sz w:val="18"/>
          <w:szCs w:val="18"/>
        </w:rPr>
        <w:br/>
        <w:t>. В 2017 году в бюджете Привольненского сельского поселения было предусмотрено 19,5 тыс. рублей для тру-доустройства подростков.15 несовершеннолетних , на платной основе , были заняты на различных видах работ в летний период.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Образование</w:t>
      </w:r>
      <w:r>
        <w:rPr>
          <w:rFonts w:ascii="Arial" w:hAnsi="Arial" w:cs="Arial"/>
          <w:color w:val="2C3A49"/>
          <w:sz w:val="18"/>
          <w:szCs w:val="18"/>
        </w:rPr>
        <w:br/>
        <w:t>Образование в поселении представлено:</w:t>
      </w:r>
      <w:r>
        <w:rPr>
          <w:rFonts w:ascii="Arial" w:hAnsi="Arial" w:cs="Arial"/>
          <w:color w:val="2C3A49"/>
          <w:sz w:val="18"/>
          <w:szCs w:val="18"/>
        </w:rPr>
        <w:br/>
        <w:t>двумя общеобразовательными школами:</w:t>
      </w:r>
      <w:r>
        <w:rPr>
          <w:rFonts w:ascii="Arial" w:hAnsi="Arial" w:cs="Arial"/>
          <w:color w:val="2C3A49"/>
          <w:sz w:val="18"/>
          <w:szCs w:val="18"/>
        </w:rPr>
        <w:br/>
        <w:t>№13 в станице Привольной, и №9 в хуторе Труд в кото-рых обучается 553 учащихся,</w:t>
      </w:r>
      <w:r>
        <w:rPr>
          <w:rFonts w:ascii="Arial" w:hAnsi="Arial" w:cs="Arial"/>
          <w:color w:val="2C3A49"/>
          <w:sz w:val="18"/>
          <w:szCs w:val="18"/>
        </w:rPr>
        <w:br/>
        <w:t xml:space="preserve">- двумя детскими садами – воспитанниками, которых является 203 ребенка.( для справки детсад №8- 106 , </w:t>
      </w:r>
      <w:r>
        <w:rPr>
          <w:rFonts w:ascii="Arial" w:hAnsi="Arial" w:cs="Arial"/>
          <w:color w:val="2C3A49"/>
          <w:sz w:val="18"/>
          <w:szCs w:val="18"/>
        </w:rPr>
        <w:lastRenderedPageBreak/>
        <w:t>дет-сад №16 -93 -)</w:t>
      </w:r>
      <w:r>
        <w:rPr>
          <w:rFonts w:ascii="Arial" w:hAnsi="Arial" w:cs="Arial"/>
          <w:color w:val="2C3A49"/>
          <w:sz w:val="18"/>
          <w:szCs w:val="18"/>
        </w:rPr>
        <w:br/>
        <w:t>В МАОУ СОШ № 13 – основной задачей сегодня яв-ляется работа по повышению качества образования, по формированию знаний, умений и навыков, способствую-щих успешной социализации выпускников школы, по пат-риотическому воспитанию, формированию активной граж-данской позиции учащихся.</w:t>
      </w:r>
      <w:r>
        <w:rPr>
          <w:rFonts w:ascii="Arial" w:hAnsi="Arial" w:cs="Arial"/>
          <w:color w:val="2C3A49"/>
          <w:sz w:val="18"/>
          <w:szCs w:val="18"/>
        </w:rPr>
        <w:br/>
        <w:t>Для реализации поставленных задач, коллектив МАОУ СОШ № 13 в составе 37 педагогов, из них 83% - педагоги высшей и первой категории, постоянно развивается, по-вышает профессиональный и квалификационный уровни.</w:t>
      </w:r>
      <w:r>
        <w:rPr>
          <w:rFonts w:ascii="Arial" w:hAnsi="Arial" w:cs="Arial"/>
          <w:color w:val="2C3A49"/>
          <w:sz w:val="18"/>
          <w:szCs w:val="18"/>
        </w:rPr>
        <w:br/>
        <w:t>В 2017 учебном году 12 педагогов представили свой опыт работы на семинарах, мастер - классах, совещаниях, конференциях муниципального и регионального уровня, участвовали в конкурсе «Учитель года 2017».</w:t>
      </w:r>
      <w:r>
        <w:rPr>
          <w:rFonts w:ascii="Arial" w:hAnsi="Arial" w:cs="Arial"/>
          <w:color w:val="2C3A49"/>
          <w:sz w:val="18"/>
          <w:szCs w:val="18"/>
        </w:rPr>
        <w:br/>
        <w:t>Результаты 2016 – 2017 учебного года:</w:t>
      </w:r>
      <w:r>
        <w:rPr>
          <w:rFonts w:ascii="Arial" w:hAnsi="Arial" w:cs="Arial"/>
          <w:color w:val="2C3A49"/>
          <w:sz w:val="18"/>
          <w:szCs w:val="18"/>
        </w:rPr>
        <w:br/>
        <w:t>508 обучающихся на конец года показали уровень обученности 99,7%, качество 53, 1%. Пятьдесят два учени-ка закончили учебный год на «отлично».</w:t>
      </w:r>
      <w:r>
        <w:rPr>
          <w:rFonts w:ascii="Arial" w:hAnsi="Arial" w:cs="Arial"/>
          <w:color w:val="2C3A49"/>
          <w:sz w:val="18"/>
          <w:szCs w:val="18"/>
        </w:rPr>
        <w:br/>
        <w:t>Учащиеся активно и результативно участвовали во всероссийской олимпиаде школьников (2 победителя, 14 призеров муниципального уровня), научно – практической конференции «Эврика» (1 победитель, три призера), в ин-теллектуальных и творческих конкурсах муниципального, регионального и федерального уровней. Всего 15 победи-телей регионального и 30 муниципального уровня. По ре-зультатам этих участий три ученика были награждены пу-тевками в лагеря «Артек», «Орленок», «Сириус».</w:t>
      </w:r>
      <w:r>
        <w:rPr>
          <w:rFonts w:ascii="Arial" w:hAnsi="Arial" w:cs="Arial"/>
          <w:color w:val="2C3A49"/>
          <w:sz w:val="18"/>
          <w:szCs w:val="18"/>
        </w:rPr>
        <w:br/>
        <w:t>Из 22-ти выпускников 11 класса, все обучающиеся успешно прошли государственную итоговую аттестацию получили аттестаты о среднем общем образовании, пять были награждены медалями «За особые успехи в учении».</w:t>
      </w:r>
      <w:r>
        <w:rPr>
          <w:rFonts w:ascii="Arial" w:hAnsi="Arial" w:cs="Arial"/>
          <w:color w:val="2C3A49"/>
          <w:sz w:val="18"/>
          <w:szCs w:val="18"/>
        </w:rPr>
        <w:br/>
        <w:t>Из 44 допущенных к ГИА 43 обучающихся успешно ее прошли и получили аттестаты за курс основной обшей школы, один обучающийся проходил ГИА в сентябрьские сроки.</w:t>
      </w:r>
      <w:r>
        <w:rPr>
          <w:rFonts w:ascii="Arial" w:hAnsi="Arial" w:cs="Arial"/>
          <w:color w:val="2C3A49"/>
          <w:sz w:val="18"/>
          <w:szCs w:val="18"/>
        </w:rPr>
        <w:br/>
        <w:t>Лучшие результаты (выше районных и краевых) пока-зали обучающиеся 11-х классов по математике профильно-го уровня, учитель Куцая Анна Николаевна., по общество-знанию, учитель Давиденко Надежда Ивановна.</w:t>
      </w:r>
      <w:r>
        <w:rPr>
          <w:rFonts w:ascii="Arial" w:hAnsi="Arial" w:cs="Arial"/>
          <w:color w:val="2C3A49"/>
          <w:sz w:val="18"/>
          <w:szCs w:val="18"/>
        </w:rPr>
        <w:br/>
        <w:t>В 9-х классах выше районных показатели по истории, учитель Дьяконенко Зоя Ивановна., по физике, учитель Шиховцова Вера Лукьяновна по информатике, учитель Сонько Лариса Георгиевна.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ООШ №9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В 2017 году в школе обучалось 33 ученика. По итогам 2017 учебного года неуспевающих учащихся нет, государ-ственные экзамены успешно сдали все выпускники. Сред-ний балл по обществознанию и географии выше средне-районного.</w:t>
      </w:r>
      <w:r>
        <w:rPr>
          <w:rFonts w:ascii="Arial" w:hAnsi="Arial" w:cs="Arial"/>
          <w:color w:val="2C3A49"/>
          <w:sz w:val="18"/>
          <w:szCs w:val="18"/>
        </w:rPr>
        <w:br/>
        <w:t>В школе работает группа кратковременного пребыва-ния, для занятий детей от 5 лет и старше. Для группы при-обретена новая мебель и игрушки.</w:t>
      </w:r>
      <w:r>
        <w:rPr>
          <w:rFonts w:ascii="Arial" w:hAnsi="Arial" w:cs="Arial"/>
          <w:color w:val="2C3A49"/>
          <w:sz w:val="18"/>
          <w:szCs w:val="18"/>
        </w:rPr>
        <w:br/>
        <w:t>Школьные кабинеты оборудованы современной вы-числительной и копировальной техникой, кабинеты начальных классов и кабинет математики оснащены ин-терактивными досками. Кабинеты начальных классов на 100 % оснащены ростовой регулируемой мебелью. Школа находится под охраной ЧОП « Пластуны Каневская», рабо-тает круглосуточное видеонаблюдение.</w:t>
      </w:r>
      <w:r>
        <w:rPr>
          <w:rFonts w:ascii="Arial" w:hAnsi="Arial" w:cs="Arial"/>
          <w:color w:val="2C3A49"/>
          <w:sz w:val="18"/>
          <w:szCs w:val="18"/>
        </w:rPr>
        <w:br/>
        <w:t>В течение 2017 года 92 % учащихся школы принимали участие в олимпиадах муниципального уровня. .</w:t>
      </w:r>
      <w:r>
        <w:rPr>
          <w:rFonts w:ascii="Arial" w:hAnsi="Arial" w:cs="Arial"/>
          <w:color w:val="2C3A49"/>
          <w:sz w:val="18"/>
          <w:szCs w:val="18"/>
        </w:rPr>
        <w:br/>
        <w:t>100 % учащихся охвачены горячим питанием.</w:t>
      </w:r>
      <w:r>
        <w:rPr>
          <w:rFonts w:ascii="Arial" w:hAnsi="Arial" w:cs="Arial"/>
          <w:color w:val="2C3A49"/>
          <w:sz w:val="18"/>
          <w:szCs w:val="18"/>
        </w:rPr>
        <w:br/>
        <w:t>В 2017 году школа успешно прошла проверку Роспо-требнадзора.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Здравоохранение</w:t>
      </w:r>
      <w:r>
        <w:rPr>
          <w:rFonts w:ascii="Arial" w:hAnsi="Arial" w:cs="Arial"/>
          <w:color w:val="2C3A49"/>
          <w:sz w:val="18"/>
          <w:szCs w:val="18"/>
        </w:rPr>
        <w:br/>
        <w:t>Лечебно-профилактическую работу в сельском посе-лении ведут:</w:t>
      </w:r>
      <w:r>
        <w:rPr>
          <w:rFonts w:ascii="Arial" w:hAnsi="Arial" w:cs="Arial"/>
          <w:color w:val="2C3A49"/>
          <w:sz w:val="18"/>
          <w:szCs w:val="18"/>
        </w:rPr>
        <w:br/>
        <w:t>Привольненская участковая больница, в состав кото-рой входит: поликлиника, дневной стационар на 15 коек, отделение сестринского ухода на 9 коек и 1 фельдшерско-акушерский пункт;</w:t>
      </w:r>
      <w:r>
        <w:rPr>
          <w:rFonts w:ascii="Arial" w:hAnsi="Arial" w:cs="Arial"/>
          <w:color w:val="2C3A49"/>
          <w:sz w:val="18"/>
          <w:szCs w:val="18"/>
        </w:rPr>
        <w:br/>
        <w:t>ООО Санаторий «Приволянские воды», построенный в 1975 году. О нем знают во многих районах России и ближнего зарубежья. Основу лечения составляют свойства минеральной йодо-бромистой воды и целебные грязи.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Молодежь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Молодежь в возрасте от 14 до 30 лет в сельском посе-лении составляет 1 тысяча 460 человек.</w:t>
      </w:r>
      <w:r>
        <w:rPr>
          <w:rFonts w:ascii="Arial" w:hAnsi="Arial" w:cs="Arial"/>
          <w:color w:val="2C3A49"/>
          <w:sz w:val="18"/>
          <w:szCs w:val="18"/>
        </w:rPr>
        <w:br/>
        <w:t>В учреждении культуры: «Сельский дом культуры станицы Привольной», работают 3 подростковых клуба по интересам разносторонней направленности (любители фотографии, спорта и волонтерской деятельности) закреп-ленных за специалистом, с общим числом занимающихся – 55 человек; секции по настольному теннису, шахматам, волейболу (в летний период).</w:t>
      </w:r>
      <w:r>
        <w:rPr>
          <w:rFonts w:ascii="Arial" w:hAnsi="Arial" w:cs="Arial"/>
          <w:color w:val="2C3A49"/>
          <w:sz w:val="18"/>
          <w:szCs w:val="18"/>
        </w:rPr>
        <w:br/>
        <w:t>На летний период была организована работа на дворо-вых и спортивных площадках.</w:t>
      </w:r>
      <w:r>
        <w:rPr>
          <w:rFonts w:ascii="Arial" w:hAnsi="Arial" w:cs="Arial"/>
          <w:color w:val="2C3A49"/>
          <w:sz w:val="18"/>
          <w:szCs w:val="18"/>
        </w:rPr>
        <w:br/>
        <w:t>Одним из наиболее важных направлений является трудоустройство несовершеннолетних , как в каникуляр-ный период , так и в свободное от учебы время. В 2017 го-ду было трудоустроено 15 несовершеннолетних.</w:t>
      </w:r>
      <w:r>
        <w:rPr>
          <w:rFonts w:ascii="Arial" w:hAnsi="Arial" w:cs="Arial"/>
          <w:color w:val="2C3A49"/>
          <w:sz w:val="18"/>
          <w:szCs w:val="18"/>
        </w:rPr>
        <w:br/>
        <w:t>В целях вовлечения подростков и молодежи в обще-ственную и социально- полезную деятельность проводятся мероприятия разносторонней направленности.</w:t>
      </w:r>
      <w:r>
        <w:rPr>
          <w:rFonts w:ascii="Arial" w:hAnsi="Arial" w:cs="Arial"/>
          <w:color w:val="2C3A49"/>
          <w:sz w:val="18"/>
          <w:szCs w:val="18"/>
        </w:rPr>
        <w:br/>
        <w:t>Специалистом за 2017 год проводилась организацион-ная работа по следующим направлениям:</w:t>
      </w:r>
      <w:r>
        <w:rPr>
          <w:rFonts w:ascii="Arial" w:hAnsi="Arial" w:cs="Arial"/>
          <w:color w:val="2C3A49"/>
          <w:sz w:val="18"/>
          <w:szCs w:val="18"/>
        </w:rPr>
        <w:br/>
        <w:t>- организация и проведение антинаркотических мас-совых мероприятий;</w:t>
      </w:r>
      <w:r>
        <w:rPr>
          <w:rFonts w:ascii="Arial" w:hAnsi="Arial" w:cs="Arial"/>
          <w:color w:val="2C3A49"/>
          <w:sz w:val="18"/>
          <w:szCs w:val="18"/>
        </w:rPr>
        <w:br/>
        <w:t>- организация и проведение массовых мероприятий по молодежной политике;</w:t>
      </w:r>
      <w:r>
        <w:rPr>
          <w:rFonts w:ascii="Arial" w:hAnsi="Arial" w:cs="Arial"/>
          <w:color w:val="2C3A49"/>
          <w:sz w:val="18"/>
          <w:szCs w:val="18"/>
        </w:rPr>
        <w:br/>
        <w:t>- организация комплексного решения актуальных со-циальных проблем молодежи в образовательном учрежде-нии ст.Привольной ;</w:t>
      </w:r>
      <w:r>
        <w:rPr>
          <w:rFonts w:ascii="Arial" w:hAnsi="Arial" w:cs="Arial"/>
          <w:color w:val="2C3A49"/>
          <w:sz w:val="18"/>
          <w:szCs w:val="18"/>
        </w:rPr>
        <w:br/>
        <w:t>- организация и координация волонтерской деятель-ности.</w:t>
      </w:r>
      <w:r>
        <w:rPr>
          <w:rFonts w:ascii="Arial" w:hAnsi="Arial" w:cs="Arial"/>
          <w:color w:val="2C3A49"/>
          <w:sz w:val="18"/>
          <w:szCs w:val="18"/>
        </w:rPr>
        <w:br/>
        <w:t>- организация и участие в спортивных мероприятиях (в том числе спортивная стрельба) всех возрастных групп.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lastRenderedPageBreak/>
        <w:t>С 2013года образован молодежный волонтерский от-ряд «Вместе», действующий по настоящее время основной деятельность которого является военно-патриотическое направление, разработка проектов по благоустройству прилегающей территории к памятникам и воинским захо-ронениям сельского поселения, оказывается посильная помощь ветеранам ВОВ .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Социальная защита населения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Управлением социальной защиты населения за 2017 год оказана материальная помощь в виде социального по-собия 101 семье.</w:t>
      </w:r>
      <w:r>
        <w:rPr>
          <w:rFonts w:ascii="Arial" w:hAnsi="Arial" w:cs="Arial"/>
          <w:color w:val="2C3A49"/>
          <w:sz w:val="18"/>
          <w:szCs w:val="18"/>
        </w:rPr>
        <w:br/>
        <w:t>Получателями мер социальной поддержки за ис-текший период являются 1526 жителей сельского поселе-ния, в виде ежемесячной денежной выплаты и компенса-ции расходов на оплату жилищно-коммунальных услуг, относящихся к льготным категориям или являющихся ма-лоимущими.</w:t>
      </w:r>
      <w:r>
        <w:rPr>
          <w:rFonts w:ascii="Arial" w:hAnsi="Arial" w:cs="Arial"/>
          <w:color w:val="2C3A49"/>
          <w:sz w:val="18"/>
          <w:szCs w:val="18"/>
        </w:rPr>
        <w:br/>
        <w:t>Количество пожилых граждан и инвалидов, которым предоставляется социальное обслуживание на дому, со-ставляет 189 человек.</w:t>
      </w:r>
      <w:r>
        <w:rPr>
          <w:rFonts w:ascii="Arial" w:hAnsi="Arial" w:cs="Arial"/>
          <w:color w:val="2C3A49"/>
          <w:sz w:val="18"/>
          <w:szCs w:val="18"/>
        </w:rPr>
        <w:br/>
        <w:t>На профилактическом ведомственном учете состоит 9 семей , находящихся в трудной жизненно ситуации 7 се-мей (в них детей 25), 2 семьи (в ней 7 детей) – как нахо-дящихся в социально опасном положении.</w:t>
      </w:r>
      <w:r>
        <w:rPr>
          <w:rFonts w:ascii="Arial" w:hAnsi="Arial" w:cs="Arial"/>
          <w:color w:val="2C3A49"/>
          <w:sz w:val="18"/>
          <w:szCs w:val="18"/>
        </w:rPr>
        <w:br/>
        <w:t>14 детям из категории малообеспеченных семей и состоящих на учете в период летних каникул были выде-лены оздоровительные путевки в детские лагеря .</w:t>
      </w:r>
      <w:r>
        <w:rPr>
          <w:rFonts w:ascii="Arial" w:hAnsi="Arial" w:cs="Arial"/>
          <w:color w:val="2C3A49"/>
          <w:sz w:val="18"/>
          <w:szCs w:val="18"/>
        </w:rPr>
        <w:br/>
        <w:t>Из фонда «Вторые руки» в 2017 году оказана благо-творительная помощь 60 гражданам.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Культура</w:t>
      </w:r>
      <w:r>
        <w:rPr>
          <w:rFonts w:ascii="Arial" w:hAnsi="Arial" w:cs="Arial"/>
          <w:color w:val="2C3A49"/>
          <w:sz w:val="18"/>
          <w:szCs w:val="18"/>
        </w:rPr>
        <w:br/>
        <w:t>Организацию досуга жителей Привольненского сель-ского поселения обеспечивает 5 муниципальных бюджет-ных учреждения культуры:</w:t>
      </w:r>
      <w:r>
        <w:rPr>
          <w:rFonts w:ascii="Arial" w:hAnsi="Arial" w:cs="Arial"/>
          <w:color w:val="2C3A49"/>
          <w:sz w:val="18"/>
          <w:szCs w:val="18"/>
        </w:rPr>
        <w:br/>
        <w:t>- «Сельский дом культуры станицы Привольной»</w:t>
      </w:r>
      <w:r>
        <w:rPr>
          <w:rFonts w:ascii="Arial" w:hAnsi="Arial" w:cs="Arial"/>
          <w:color w:val="2C3A49"/>
          <w:sz w:val="18"/>
          <w:szCs w:val="18"/>
        </w:rPr>
        <w:br/>
        <w:t>- «Сельский клуб хутора Труд»</w:t>
      </w:r>
      <w:r>
        <w:rPr>
          <w:rFonts w:ascii="Arial" w:hAnsi="Arial" w:cs="Arial"/>
          <w:color w:val="2C3A49"/>
          <w:sz w:val="18"/>
          <w:szCs w:val="18"/>
        </w:rPr>
        <w:br/>
        <w:t>- «Привольненская картинная галерея»</w:t>
      </w:r>
      <w:r>
        <w:rPr>
          <w:rFonts w:ascii="Arial" w:hAnsi="Arial" w:cs="Arial"/>
          <w:color w:val="2C3A49"/>
          <w:sz w:val="18"/>
          <w:szCs w:val="18"/>
        </w:rPr>
        <w:br/>
        <w:t>- «Привольненская центральная библиотека».</w:t>
      </w:r>
      <w:r>
        <w:rPr>
          <w:rFonts w:ascii="Arial" w:hAnsi="Arial" w:cs="Arial"/>
          <w:color w:val="2C3A49"/>
          <w:sz w:val="18"/>
          <w:szCs w:val="18"/>
        </w:rPr>
        <w:br/>
        <w:t>- «Детская школа искусств»</w:t>
      </w:r>
      <w:r>
        <w:rPr>
          <w:rFonts w:ascii="Arial" w:hAnsi="Arial" w:cs="Arial"/>
          <w:color w:val="2C3A49"/>
          <w:sz w:val="18"/>
          <w:szCs w:val="18"/>
        </w:rPr>
        <w:br/>
        <w:t>Большое внимание учреждениями культуры уделяет-ся первичной профилактике асоциальных явлений среди подростков и молодёжи, профилактическим мероприятиям в борьбе с наркоманией и вредными привычками. Так в 2017 году было проведено 13 мероприятий профилактиче-ской направленности количество присутствующих соста-вило 615 человек. Большую роль в пропаганде здорового образа жизни, воспитании чувства патриотизма, развитии творческих способностей подростков играют клубные лю-бительские объединения и кружки художественной само-деятельности. В настоящее время работает 24 клубных формирования различной жанровой направленности 5 из них для молодёжи. Два творческих коллектива дома куль-туры ст. Привольной в 2017 году подтвердили звание « Народный коллектив » . Это народный хор « Приволье», и народный цирк « Арлекин». Творческие коллективе СДК регулярно принимали участие в Краевых, районных кон-курсах и фестивалях Таких как: фестиваль семейного творчества «Радуга семейных талантов», конкурс моло-дых исполнителей « Зажги свою звезду » ,фестиваль цир-кового искусства «Цирк зажигает огни»,краевой фестиваль традиционной кухни народов Кубани в этнографическом комплексе « Атамань» .За прошедший год в СДК прошло 487 мероприятия культурно – массовой направленности, количество посетителей составило 32941. В СДК ст.Привольной ведётся активная работа со всеми слоями населения, в том числе с детьми, подростками, молодё-жью, людьми пожилого возраста, инвалидами, несовер-шеннолетними находящимися в социально опасном поло-жении и состоящими, на различных видах учёта. Для ра-боты используются различные формы проведения меро-приятий , это концерты, вечера отдыха, мастер классы, бе-седы, диспуты, круглые столы, игровые и развлекательные программы. Ведётся активная работа по привлечению под-ростков в кружки художественной самодеятельности.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«Привольненская картинная галерея»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Муниципальное бюджетное учреждение культуры «Привольненская картинная галерея» открыта с 1983 года.</w:t>
      </w:r>
      <w:r>
        <w:rPr>
          <w:rFonts w:ascii="Arial" w:hAnsi="Arial" w:cs="Arial"/>
          <w:color w:val="2C3A49"/>
          <w:sz w:val="18"/>
          <w:szCs w:val="18"/>
        </w:rPr>
        <w:br/>
        <w:t>Общая площадь – 1749 кв.м. Экспозиционно - выста-вочная площадь – 1174 кв.м.</w:t>
      </w:r>
      <w:r>
        <w:rPr>
          <w:rFonts w:ascii="Arial" w:hAnsi="Arial" w:cs="Arial"/>
          <w:color w:val="2C3A49"/>
          <w:sz w:val="18"/>
          <w:szCs w:val="18"/>
        </w:rPr>
        <w:br/>
        <w:t>Основной фонд, включающий в себя живописные по-лотна, графические работы, скульптуру, изделия декора-тивно-прикладного творчества и народных промыслов, со-ставляет 1527 экспонатов ,что на 5 единиц больше, чем в 2016 г. Научно – вспомогательный фонд картинной гале-реи в 2017 году составил 1031 единиц, что на 64 ед. больше предыдущего года.</w:t>
      </w:r>
      <w:r>
        <w:rPr>
          <w:rFonts w:ascii="Arial" w:hAnsi="Arial" w:cs="Arial"/>
          <w:color w:val="2C3A49"/>
          <w:sz w:val="18"/>
          <w:szCs w:val="18"/>
        </w:rPr>
        <w:br/>
        <w:t>Таким образом, фонд картинной галереи в 2017г по-полнился еще на 67 экспонатов. Для посетителей открыто 9 экспозиционных залов.</w:t>
      </w:r>
      <w:r>
        <w:rPr>
          <w:rFonts w:ascii="Arial" w:hAnsi="Arial" w:cs="Arial"/>
          <w:color w:val="2C3A49"/>
          <w:sz w:val="18"/>
          <w:szCs w:val="18"/>
        </w:rPr>
        <w:br/>
        <w:t>Работа галереи включает в себя организацию культур-но-массовых мероприятий, чтение лекций, проведение му-зейных уроков, конкурсов и викторин.</w:t>
      </w:r>
      <w:r>
        <w:rPr>
          <w:rFonts w:ascii="Arial" w:hAnsi="Arial" w:cs="Arial"/>
          <w:color w:val="2C3A49"/>
          <w:sz w:val="18"/>
          <w:szCs w:val="18"/>
        </w:rPr>
        <w:br/>
        <w:t>Количество посетителей в 2017 году составило 3400 человек, что на 100 человек больше по сравнению с 2016г. Проведено 139 экскурсий. Организовано 10 стационарных выставок. Подготовлено и проведено 17 массовых меро-приятий и 56 лекций.</w:t>
      </w:r>
      <w:r>
        <w:rPr>
          <w:rFonts w:ascii="Arial" w:hAnsi="Arial" w:cs="Arial"/>
          <w:color w:val="2C3A49"/>
          <w:sz w:val="18"/>
          <w:szCs w:val="18"/>
        </w:rPr>
        <w:br/>
        <w:t>Ежегодно галерея принимает участие в Кубанском музейном фестивале. В этом году основная часть меропри-ятий на всероссийской акции «Ночь музеев» была приуро-чена к празднованию «Года экологии».</w:t>
      </w:r>
      <w:r>
        <w:rPr>
          <w:rFonts w:ascii="Arial" w:hAnsi="Arial" w:cs="Arial"/>
          <w:color w:val="2C3A49"/>
          <w:sz w:val="18"/>
          <w:szCs w:val="18"/>
        </w:rPr>
        <w:br/>
        <w:t>Налаживаются новые контакты по проведению пере-движных выставок (например, в июне 2017 года галерея выставляла свои картины в городе Приморско-Ахтарск).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Привольненская центральная библиотека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В 2017году работники библиотеки выполнили все плановые показатели.</w:t>
      </w:r>
      <w:r>
        <w:rPr>
          <w:rFonts w:ascii="Arial" w:hAnsi="Arial" w:cs="Arial"/>
          <w:color w:val="2C3A49"/>
          <w:sz w:val="18"/>
          <w:szCs w:val="18"/>
        </w:rPr>
        <w:br/>
        <w:t xml:space="preserve">Участвовали в краевых и районных конкурсах, таких как: «Верю в русский характер и силу России», конкурс </w:t>
      </w:r>
      <w:r>
        <w:rPr>
          <w:rFonts w:ascii="Arial" w:hAnsi="Arial" w:cs="Arial"/>
          <w:color w:val="2C3A49"/>
          <w:sz w:val="18"/>
          <w:szCs w:val="18"/>
        </w:rPr>
        <w:lastRenderedPageBreak/>
        <w:t>буктрейлеров «Мелькают кадры и страницы» в краевых конкурсах «История и слово, память и грусть» и «Сельская библиотека-информационный центр по вопросам жизнеде-ятельности местного самоуправления»</w:t>
      </w:r>
      <w:r>
        <w:rPr>
          <w:rFonts w:ascii="Arial" w:hAnsi="Arial" w:cs="Arial"/>
          <w:color w:val="2C3A49"/>
          <w:sz w:val="18"/>
          <w:szCs w:val="18"/>
        </w:rPr>
        <w:br/>
        <w:t>Фонд библиотеки насчитывает более 22тысяч книг.</w:t>
      </w:r>
      <w:r>
        <w:rPr>
          <w:rFonts w:ascii="Arial" w:hAnsi="Arial" w:cs="Arial"/>
          <w:color w:val="2C3A49"/>
          <w:sz w:val="18"/>
          <w:szCs w:val="18"/>
        </w:rPr>
        <w:br/>
        <w:t>В библиотеке работают три клуба: «Зеркало», «Домо-венок», «Приволянка». В читальном зале проходит боль-шое количество массовых мероприятий-это библиотечные уроки, беседы, диспуты, круглые столы, презентации. В библиотеке были оформлены красочные и интересные книжные выставки: к году экологии :«Будь природе дру-гом», к 80летию Краснодарского края «Мой край род-ной»,тематические выставки: «Тёплые книги в плохую по-году», «Идейки для клумбы и скамейки», «Вас ждут при-ключения на острове чтения» и другие.</w:t>
      </w:r>
      <w:r>
        <w:rPr>
          <w:rFonts w:ascii="Arial" w:hAnsi="Arial" w:cs="Arial"/>
          <w:color w:val="2C3A49"/>
          <w:sz w:val="18"/>
          <w:szCs w:val="18"/>
        </w:rPr>
        <w:br/>
        <w:t>Деятельность библиотеки теснейшим образом пересе-кается с такими организациями, как отдел молодежи, отдел социальной защиты, СОШ№13, клуб, музей, администра-ция. Работа библиотеки строится с учетом информацион-ных запросов пользователей.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Детская школа искусств</w:t>
      </w:r>
      <w:r>
        <w:rPr>
          <w:rFonts w:ascii="Arial" w:hAnsi="Arial" w:cs="Arial"/>
          <w:color w:val="2C3A49"/>
          <w:sz w:val="18"/>
          <w:szCs w:val="18"/>
        </w:rPr>
        <w:br/>
        <w:t>Детская школа искусств (действует в поселении с 2009 года), несмотря на свой небольшой возраст, благодаря своим достижениям , показывает весьма зрелые результа-ты.</w:t>
      </w:r>
      <w:r>
        <w:rPr>
          <w:rFonts w:ascii="Arial" w:hAnsi="Arial" w:cs="Arial"/>
          <w:color w:val="2C3A49"/>
          <w:sz w:val="18"/>
          <w:szCs w:val="18"/>
        </w:rPr>
        <w:br/>
        <w:t>В школе обучается на всех отделениях 200 человек, по проценту охвата детей и подростков дополнительным об-разованием, школа вышла на 20% - это выше краевого по-казателя на 8%. Учащиеся школы принимали активное участие в смотрах – конкурсах, как по линии Министер-ства культуры Краснодарского края, так и на Всероссий-ском уровне.</w:t>
      </w:r>
      <w:r>
        <w:rPr>
          <w:rFonts w:ascii="Arial" w:hAnsi="Arial" w:cs="Arial"/>
          <w:color w:val="2C3A49"/>
          <w:sz w:val="18"/>
          <w:szCs w:val="18"/>
        </w:rPr>
        <w:br/>
        <w:t>На эстрадном отделении очень хорошо зарекомендо-вал себя наш вокально-инструментальный коллектив под руководством Сорокина Вячеслава Васильевича. Сейчас он имеет уже два состава, «Основной» взрослый и «Спутник» подростковый, который с успехом участвует во всех про-водимых мероприятий в Каневском районе.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Спорт и физическая культура</w:t>
      </w:r>
      <w:r>
        <w:rPr>
          <w:rFonts w:ascii="Arial" w:hAnsi="Arial" w:cs="Arial"/>
          <w:color w:val="2C3A49"/>
          <w:sz w:val="18"/>
          <w:szCs w:val="18"/>
        </w:rPr>
        <w:br/>
        <w:t>Спортивная база Привольненского сельского поселе-ния включает в себя:</w:t>
      </w:r>
      <w:r>
        <w:rPr>
          <w:rFonts w:ascii="Arial" w:hAnsi="Arial" w:cs="Arial"/>
          <w:color w:val="2C3A49"/>
          <w:sz w:val="18"/>
          <w:szCs w:val="18"/>
        </w:rPr>
        <w:br/>
        <w:t>стадион, на котором имеется 2 футбольных поля и спортивная площадка</w:t>
      </w:r>
      <w:r>
        <w:rPr>
          <w:rFonts w:ascii="Arial" w:hAnsi="Arial" w:cs="Arial"/>
          <w:color w:val="2C3A49"/>
          <w:sz w:val="18"/>
          <w:szCs w:val="18"/>
        </w:rPr>
        <w:br/>
        <w:t>- комплексная спортивно- игровая площадка;</w:t>
      </w:r>
      <w:r>
        <w:rPr>
          <w:rFonts w:ascii="Arial" w:hAnsi="Arial" w:cs="Arial"/>
          <w:color w:val="2C3A49"/>
          <w:sz w:val="18"/>
          <w:szCs w:val="18"/>
        </w:rPr>
        <w:br/>
        <w:t>2 дворовых площадки;</w:t>
      </w:r>
      <w:r>
        <w:rPr>
          <w:rFonts w:ascii="Arial" w:hAnsi="Arial" w:cs="Arial"/>
          <w:color w:val="2C3A49"/>
          <w:sz w:val="18"/>
          <w:szCs w:val="18"/>
        </w:rPr>
        <w:br/>
        <w:t>- два спортивных зала в МАОУ СОШ №13;</w:t>
      </w:r>
      <w:r>
        <w:rPr>
          <w:rFonts w:ascii="Arial" w:hAnsi="Arial" w:cs="Arial"/>
          <w:color w:val="2C3A49"/>
          <w:sz w:val="18"/>
          <w:szCs w:val="18"/>
        </w:rPr>
        <w:br/>
        <w:t>- тренажерный зал в МАОУ СОШ №13;</w:t>
      </w:r>
      <w:r>
        <w:rPr>
          <w:rFonts w:ascii="Arial" w:hAnsi="Arial" w:cs="Arial"/>
          <w:color w:val="2C3A49"/>
          <w:sz w:val="18"/>
          <w:szCs w:val="18"/>
        </w:rPr>
        <w:br/>
        <w:t>- боксерский зал в МБУК «СДК станицы Приволь-ной».</w:t>
      </w:r>
      <w:r>
        <w:rPr>
          <w:rFonts w:ascii="Arial" w:hAnsi="Arial" w:cs="Arial"/>
          <w:color w:val="2C3A49"/>
          <w:sz w:val="18"/>
          <w:szCs w:val="18"/>
        </w:rPr>
        <w:br/>
        <w:t>На территории сельского поселения были организова-ны и проведены спортивные мероприятия с взрослым населением, учащимися и работающей молодежью.</w:t>
      </w:r>
      <w:r>
        <w:rPr>
          <w:rFonts w:ascii="Arial" w:hAnsi="Arial" w:cs="Arial"/>
          <w:color w:val="2C3A49"/>
          <w:sz w:val="18"/>
          <w:szCs w:val="18"/>
        </w:rPr>
        <w:br/>
        <w:t>В спортивном клубе «Приволье» сельского поселения проводятся занятия по таким видам спорта как минифут-бол, волейбол, настольный теннис, а также занятия в тре-нажерном зале.</w:t>
      </w:r>
      <w:r>
        <w:rPr>
          <w:rFonts w:ascii="Arial" w:hAnsi="Arial" w:cs="Arial"/>
          <w:color w:val="2C3A49"/>
          <w:sz w:val="18"/>
          <w:szCs w:val="18"/>
        </w:rPr>
        <w:br/>
        <w:t>Возросло число взрослых жителей сельского поселе-ния регулярно занимающихся физкультурой и спортом.</w:t>
      </w:r>
      <w:r>
        <w:rPr>
          <w:rFonts w:ascii="Arial" w:hAnsi="Arial" w:cs="Arial"/>
          <w:color w:val="2C3A49"/>
          <w:sz w:val="18"/>
          <w:szCs w:val="18"/>
        </w:rPr>
        <w:br/>
        <w:t>Количество жителей сельского поселения занимаю-щихся физической культурой и спортом составляет более 30%.</w:t>
      </w:r>
      <w:r>
        <w:rPr>
          <w:rFonts w:ascii="Arial" w:hAnsi="Arial" w:cs="Arial"/>
          <w:color w:val="2C3A49"/>
          <w:sz w:val="18"/>
          <w:szCs w:val="18"/>
        </w:rPr>
        <w:br/>
        <w:t>В 2017 году Привольненское сельское поселение при-нимало активное участие в фестивале Всероссийского физкультурно-спортивного комплекса ГТО. Победители фестиваля ГТО были направлены для участия в районном этапе . В 2017 году было проведено 5 матчей по футболу, на которых детская команда заняла 2 место , взрослая 3 место, 5 соревнований по волейболу , 4 по настольному теннису.</w:t>
      </w:r>
      <w:r>
        <w:rPr>
          <w:rFonts w:ascii="Arial" w:hAnsi="Arial" w:cs="Arial"/>
          <w:color w:val="2C3A49"/>
          <w:sz w:val="18"/>
          <w:szCs w:val="18"/>
        </w:rPr>
        <w:br/>
        <w:t>Принимали активное участие во всех проводимых районных мероприятиях, так по настольному теннису за-няли 1 место среди подростков, в соревнованиях по бегу на 2000 метров 2 место среди женщин.</w:t>
      </w:r>
      <w:r>
        <w:rPr>
          <w:rFonts w:ascii="Arial" w:hAnsi="Arial" w:cs="Arial"/>
          <w:color w:val="2C3A49"/>
          <w:sz w:val="18"/>
          <w:szCs w:val="18"/>
        </w:rPr>
        <w:br/>
        <w:t>Регулярно проводятся турниры по боксу , четверо ре-бят имеют первый , один второй юношеские разряды.</w:t>
      </w:r>
      <w:r>
        <w:rPr>
          <w:rFonts w:ascii="Arial" w:hAnsi="Arial" w:cs="Arial"/>
          <w:color w:val="2C3A49"/>
          <w:sz w:val="18"/>
          <w:szCs w:val="18"/>
        </w:rPr>
        <w:br/>
        <w:t>В Привольненском сельском поселении работают фи-лиалы Каневской ДЮСШ:</w:t>
      </w:r>
      <w:r>
        <w:rPr>
          <w:rFonts w:ascii="Arial" w:hAnsi="Arial" w:cs="Arial"/>
          <w:color w:val="2C3A49"/>
          <w:sz w:val="18"/>
          <w:szCs w:val="18"/>
        </w:rPr>
        <w:br/>
        <w:t>- по спортивной акробатике,</w:t>
      </w:r>
      <w:r>
        <w:rPr>
          <w:rFonts w:ascii="Arial" w:hAnsi="Arial" w:cs="Arial"/>
          <w:color w:val="2C3A49"/>
          <w:sz w:val="18"/>
          <w:szCs w:val="18"/>
        </w:rPr>
        <w:br/>
        <w:t>- по боксу,</w:t>
      </w:r>
      <w:r>
        <w:rPr>
          <w:rFonts w:ascii="Arial" w:hAnsi="Arial" w:cs="Arial"/>
          <w:color w:val="2C3A49"/>
          <w:sz w:val="18"/>
          <w:szCs w:val="18"/>
        </w:rPr>
        <w:br/>
        <w:t>- по футболу.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Охрана общественного порядка</w:t>
      </w:r>
      <w:r>
        <w:rPr>
          <w:rFonts w:ascii="Arial" w:hAnsi="Arial" w:cs="Arial"/>
          <w:color w:val="2C3A49"/>
          <w:sz w:val="18"/>
          <w:szCs w:val="18"/>
        </w:rPr>
        <w:br/>
        <w:t>Вопросам улучшения состояния общественной без-опасности и выработке соответствующих для этих целей мер в поселении уделяется особое внимание.</w:t>
      </w:r>
      <w:r>
        <w:rPr>
          <w:rFonts w:ascii="Arial" w:hAnsi="Arial" w:cs="Arial"/>
          <w:color w:val="2C3A49"/>
          <w:sz w:val="18"/>
          <w:szCs w:val="18"/>
        </w:rPr>
        <w:br/>
        <w:t>В 2017 году совместно с отделом МВД , казачеством , про-должена работа по реализации Законов « Об участии граждан в охране общественного порядка в Краснодарском крае» и «О мерах по профилактике безнадзорности и пра-вонарушений несовершеннолетних в Краснодарском крае».</w:t>
      </w:r>
      <w:r>
        <w:rPr>
          <w:rFonts w:ascii="Arial" w:hAnsi="Arial" w:cs="Arial"/>
          <w:color w:val="2C3A49"/>
          <w:sz w:val="18"/>
          <w:szCs w:val="18"/>
        </w:rPr>
        <w:br/>
        <w:t>Проведено около 100 рейдовых мероприятий , в ходе которых выявлено 8 несовершеннолетних, нарушивших временные рамки « детского закона». Рейдовыми группами посещались семьи ,состоящие на различных видах учета , а также семьи, чьи дети выявлены после 22 часов.</w:t>
      </w:r>
      <w:r>
        <w:rPr>
          <w:rFonts w:ascii="Arial" w:hAnsi="Arial" w:cs="Arial"/>
          <w:color w:val="2C3A49"/>
          <w:sz w:val="18"/>
          <w:szCs w:val="18"/>
        </w:rPr>
        <w:br/>
        <w:t>Ведется активная разъяснительная работа среди уча-щихся школ, воспитанников детских садов и их родителей. С выявленными несовершеннолетними проводится инди-видуальная профилактическая работа по вовлечению их в культурно-массовые и досуговые мероприятия, кружки и секции.</w:t>
      </w:r>
      <w:r>
        <w:rPr>
          <w:rFonts w:ascii="Arial" w:hAnsi="Arial" w:cs="Arial"/>
          <w:color w:val="2C3A49"/>
          <w:sz w:val="18"/>
          <w:szCs w:val="18"/>
        </w:rPr>
        <w:br/>
        <w:t>Казачество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На территории Привольненского сельского поселения действует Привольненское хуторское казачье общество Кубанского казачьего войска.</w:t>
      </w:r>
      <w:r>
        <w:rPr>
          <w:rFonts w:ascii="Arial" w:hAnsi="Arial" w:cs="Arial"/>
          <w:color w:val="2C3A49"/>
          <w:sz w:val="18"/>
          <w:szCs w:val="18"/>
        </w:rPr>
        <w:br/>
        <w:t xml:space="preserve">Казаки во главе с атаманом Поярковым А.В. активно участвуют во всех проводимых местных , районных и кра-евых мероприятиях , принимают активное участие в охране общественного порядка. Представители казачества постоянные участники антинаркотических мероприятий, территориальной комиссии по </w:t>
      </w:r>
      <w:r>
        <w:rPr>
          <w:rFonts w:ascii="Arial" w:hAnsi="Arial" w:cs="Arial"/>
          <w:color w:val="2C3A49"/>
          <w:sz w:val="18"/>
          <w:szCs w:val="18"/>
        </w:rPr>
        <w:lastRenderedPageBreak/>
        <w:t>профилактике правонару-шений , сходов граждан, административных комиссий по вопросам благоустройства, рейдов по детскому закону.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Благоустройство</w:t>
      </w:r>
      <w:r>
        <w:rPr>
          <w:rFonts w:ascii="Arial" w:hAnsi="Arial" w:cs="Arial"/>
          <w:color w:val="2C3A49"/>
          <w:sz w:val="18"/>
          <w:szCs w:val="18"/>
        </w:rPr>
        <w:br/>
        <w:t>За 2017 год в Привольненском сельском поселении:</w:t>
      </w:r>
      <w:r>
        <w:rPr>
          <w:rFonts w:ascii="Arial" w:hAnsi="Arial" w:cs="Arial"/>
          <w:color w:val="2C3A49"/>
          <w:sz w:val="18"/>
          <w:szCs w:val="18"/>
        </w:rPr>
        <w:br/>
        <w:t>1. На выполнение муниципальной программы «Развитие и содержание дорожного хозяйства При-вольненского сельского поселения » в 2017 году было израсходовано бюджетных средств в сумме 3 миллио-на 566 тысяч рублей. В рамках данной программы осу-ществлены следующие мероприятия:</w:t>
      </w:r>
      <w:r>
        <w:rPr>
          <w:rFonts w:ascii="Arial" w:hAnsi="Arial" w:cs="Arial"/>
          <w:color w:val="2C3A49"/>
          <w:sz w:val="18"/>
          <w:szCs w:val="18"/>
        </w:rPr>
        <w:br/>
        <w:t>-произведены ремонтные работы дорог с гравий-ным покрытием</w:t>
      </w:r>
      <w:r>
        <w:rPr>
          <w:rFonts w:ascii="Arial" w:hAnsi="Arial" w:cs="Arial"/>
          <w:color w:val="2C3A49"/>
          <w:sz w:val="18"/>
          <w:szCs w:val="18"/>
        </w:rPr>
        <w:br/>
        <w:t>- приобретены дорожные знаки</w:t>
      </w:r>
      <w:r>
        <w:rPr>
          <w:rFonts w:ascii="Arial" w:hAnsi="Arial" w:cs="Arial"/>
          <w:color w:val="2C3A49"/>
          <w:sz w:val="18"/>
          <w:szCs w:val="18"/>
        </w:rPr>
        <w:br/>
        <w:t>- покрытие дороги по ул.60 лет ВЛКСМ от ул.Московской до ул.Северной гранулятом.</w:t>
      </w:r>
      <w:r>
        <w:rPr>
          <w:rFonts w:ascii="Arial" w:hAnsi="Arial" w:cs="Arial"/>
          <w:color w:val="2C3A49"/>
          <w:sz w:val="18"/>
          <w:szCs w:val="18"/>
        </w:rPr>
        <w:br/>
        <w:t>- произведен ямочный ремонт дорог с асфальто-вым покрытием.</w:t>
      </w:r>
      <w:r>
        <w:rPr>
          <w:rFonts w:ascii="Arial" w:hAnsi="Arial" w:cs="Arial"/>
          <w:color w:val="2C3A49"/>
          <w:sz w:val="18"/>
          <w:szCs w:val="18"/>
        </w:rPr>
        <w:br/>
        <w:t>-обустроено 3 пешеходных перехода.</w:t>
      </w:r>
      <w:r>
        <w:rPr>
          <w:rFonts w:ascii="Arial" w:hAnsi="Arial" w:cs="Arial"/>
          <w:color w:val="2C3A49"/>
          <w:sz w:val="18"/>
          <w:szCs w:val="18"/>
        </w:rPr>
        <w:br/>
        <w:t>- содержание дорог в зимнее время.</w:t>
      </w:r>
      <w:r>
        <w:rPr>
          <w:rFonts w:ascii="Arial" w:hAnsi="Arial" w:cs="Arial"/>
          <w:color w:val="2C3A49"/>
          <w:sz w:val="18"/>
          <w:szCs w:val="18"/>
        </w:rPr>
        <w:br/>
        <w:t>-регулярное обкашивание обочин от сорной расти-тельности.</w:t>
      </w:r>
      <w:r>
        <w:rPr>
          <w:rFonts w:ascii="Arial" w:hAnsi="Arial" w:cs="Arial"/>
          <w:color w:val="2C3A49"/>
          <w:sz w:val="18"/>
          <w:szCs w:val="18"/>
        </w:rPr>
        <w:br/>
        <w:t>2. За счёт средств местного бюджета проведены рабо-ты по изготовлению проектной документации по рекон-струкции водопроводных сетей по ул. Длинная от. № 47 до .№ 10 в х. Труд Каневского района. Получено положитель-ное заключение на проектную документацию в Красно-даркрайгосэкспертизе , стоимость работ составила 220 тысяч рублей. . Документы переданы в Министерство сельского хозяйства Краснодарского края для участия в федеральной целевой программе на сумму 2 миллиона 231 тысяча руб.</w:t>
      </w:r>
      <w:r>
        <w:rPr>
          <w:rFonts w:ascii="Arial" w:hAnsi="Arial" w:cs="Arial"/>
          <w:color w:val="2C3A49"/>
          <w:sz w:val="18"/>
          <w:szCs w:val="18"/>
        </w:rPr>
        <w:br/>
        <w:t>3.Администрацией сельского поселения в течение го-да проводились профилактические ремонтные работы уличного освещения, установлено 44 фонаря. Так же по за-явлениям граждан отремонтировано 16 фонарей уличного освещения в ст. Привольной.</w:t>
      </w:r>
      <w:r>
        <w:rPr>
          <w:rFonts w:ascii="Arial" w:hAnsi="Arial" w:cs="Arial"/>
          <w:color w:val="2C3A49"/>
          <w:sz w:val="18"/>
          <w:szCs w:val="18"/>
        </w:rPr>
        <w:br/>
        <w:t>4. За счет местного бюджета проведены работы по прокладке водопровода по ул.Ленина , ул. Школьной, ул.Красноармейской, ул. Краснодарской, ул.Набережной общей протяженность около 2100 м/п.</w:t>
      </w:r>
      <w:r>
        <w:rPr>
          <w:rFonts w:ascii="Arial" w:hAnsi="Arial" w:cs="Arial"/>
          <w:color w:val="2C3A49"/>
          <w:sz w:val="18"/>
          <w:szCs w:val="18"/>
        </w:rPr>
        <w:br/>
        <w:t>Заменено 2 водонапорных башни по ул. Восточной и ул.К.Маркса на сумму 500 тыс. руб, а также произведена</w:t>
      </w:r>
      <w:r>
        <w:rPr>
          <w:rFonts w:ascii="Arial" w:hAnsi="Arial" w:cs="Arial"/>
          <w:color w:val="2C3A49"/>
          <w:sz w:val="18"/>
          <w:szCs w:val="18"/>
        </w:rPr>
        <w:br/>
        <w:t>замена глубинных насосов на сумму 200 тыс.руб.</w:t>
      </w:r>
      <w:r>
        <w:rPr>
          <w:rFonts w:ascii="Arial" w:hAnsi="Arial" w:cs="Arial"/>
          <w:color w:val="2C3A49"/>
          <w:sz w:val="18"/>
          <w:szCs w:val="18"/>
        </w:rPr>
        <w:br/>
        <w:t>В целях экономии электроэнергии установлены частотные преобразователи на скважинах.</w:t>
      </w:r>
      <w:r>
        <w:rPr>
          <w:rFonts w:ascii="Arial" w:hAnsi="Arial" w:cs="Arial"/>
          <w:color w:val="2C3A49"/>
          <w:sz w:val="18"/>
          <w:szCs w:val="18"/>
        </w:rPr>
        <w:br/>
        <w:t>5.Изготовлена проектная документация по газифика-ции ул.Светлой в х.Труд, готовится пакет документов для прохождения экспертизы в Краснодаркрайгосэкспертизе и участия в федеральной программе.</w:t>
      </w:r>
      <w:r>
        <w:rPr>
          <w:rFonts w:ascii="Arial" w:hAnsi="Arial" w:cs="Arial"/>
          <w:color w:val="2C3A49"/>
          <w:sz w:val="18"/>
          <w:szCs w:val="18"/>
        </w:rPr>
        <w:br/>
        <w:t>6.Подан пакет документов для участия в отборе на предоставление субсидий из краевого бюджета местным бюджетам на софинансирование расходных обязательств на «Строительство, реконструкцию, капитальный ремонт и ремонт автомобильных дорог общего пользования» . За-явка одобрена на 2018 год на сумму 16 миллионов рублей.</w:t>
      </w:r>
      <w:r>
        <w:rPr>
          <w:rFonts w:ascii="Arial" w:hAnsi="Arial" w:cs="Arial"/>
          <w:color w:val="2C3A49"/>
          <w:sz w:val="18"/>
          <w:szCs w:val="18"/>
        </w:rPr>
        <w:br/>
        <w:t>7.Приобретена и установлена спортивная площадка на стадионе.</w:t>
      </w:r>
      <w:r>
        <w:rPr>
          <w:rFonts w:ascii="Arial" w:hAnsi="Arial" w:cs="Arial"/>
          <w:color w:val="2C3A49"/>
          <w:sz w:val="18"/>
          <w:szCs w:val="18"/>
        </w:rPr>
        <w:br/>
        <w:t>8. Разработана и утверждена программа «Формирова-ние комфортной городской среды на 2018-2022 годы на территории Привольненского сельского поселения». В рамках данной программы планируется реконструкция парковой зоны. В 2017 году подготовлен дизайн проект на сумму 70 тысяч рублей. В настоящее время проект нахо-дится на утверждении краевой комиссии.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Проведены:</w:t>
      </w:r>
      <w:r>
        <w:rPr>
          <w:rFonts w:ascii="Arial" w:hAnsi="Arial" w:cs="Arial"/>
          <w:color w:val="2C3A49"/>
          <w:sz w:val="18"/>
          <w:szCs w:val="18"/>
        </w:rPr>
        <w:br/>
        <w:t>- уборка кладбищ поселения и прилегающей к ним территории;</w:t>
      </w:r>
      <w:r>
        <w:rPr>
          <w:rFonts w:ascii="Arial" w:hAnsi="Arial" w:cs="Arial"/>
          <w:color w:val="2C3A49"/>
          <w:sz w:val="18"/>
          <w:szCs w:val="18"/>
        </w:rPr>
        <w:br/>
        <w:t>- спиливание аварийных деревьев;</w:t>
      </w:r>
      <w:r>
        <w:rPr>
          <w:rFonts w:ascii="Arial" w:hAnsi="Arial" w:cs="Arial"/>
          <w:color w:val="2C3A49"/>
          <w:sz w:val="18"/>
          <w:szCs w:val="18"/>
        </w:rPr>
        <w:br/>
        <w:t>- работы по благоустройству территории парковой зо-ны станицы Привольной;</w:t>
      </w:r>
      <w:r>
        <w:rPr>
          <w:rFonts w:ascii="Arial" w:hAnsi="Arial" w:cs="Arial"/>
          <w:color w:val="2C3A49"/>
          <w:sz w:val="18"/>
          <w:szCs w:val="18"/>
        </w:rPr>
        <w:br/>
        <w:t>- текущий ремонт памятников и мемориалов к «Дню победы»</w:t>
      </w:r>
      <w:r>
        <w:rPr>
          <w:rFonts w:ascii="Arial" w:hAnsi="Arial" w:cs="Arial"/>
          <w:color w:val="2C3A49"/>
          <w:sz w:val="18"/>
          <w:szCs w:val="18"/>
        </w:rPr>
        <w:br/>
        <w:t>- проведена очистка трубных переходов для обеспече-ния стека паводковых вод</w:t>
      </w:r>
      <w:r>
        <w:rPr>
          <w:rFonts w:ascii="Arial" w:hAnsi="Arial" w:cs="Arial"/>
          <w:color w:val="2C3A49"/>
          <w:sz w:val="18"/>
          <w:szCs w:val="18"/>
        </w:rPr>
        <w:br/>
        <w:t>- На основании предписания , по ликвидации несанк-ционированных свалок, были проведены работы на сумму 687 тысяч рублей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Ключевые задачи на 2018 год:</w:t>
      </w:r>
      <w:r>
        <w:rPr>
          <w:rFonts w:ascii="Arial" w:hAnsi="Arial" w:cs="Arial"/>
          <w:color w:val="2C3A49"/>
          <w:sz w:val="18"/>
          <w:szCs w:val="18"/>
        </w:rPr>
        <w:br/>
        <w:t>1. Участие в краевой целевой программе по рекон-струкции водопроводных сетей по ул. Длинная от. № 47 до .№ 10 в х. Труд</w:t>
      </w:r>
      <w:r>
        <w:rPr>
          <w:rFonts w:ascii="Arial" w:hAnsi="Arial" w:cs="Arial"/>
          <w:color w:val="2C3A49"/>
          <w:sz w:val="18"/>
          <w:szCs w:val="18"/>
        </w:rPr>
        <w:br/>
        <w:t>2.Капитальный ремонт дорог ст. Привольной:</w:t>
      </w:r>
      <w:r>
        <w:rPr>
          <w:rFonts w:ascii="Arial" w:hAnsi="Arial" w:cs="Arial"/>
          <w:color w:val="2C3A49"/>
          <w:sz w:val="18"/>
          <w:szCs w:val="18"/>
        </w:rPr>
        <w:br/>
        <w:t>- ул. Московская, ул. Верхняя</w:t>
      </w:r>
      <w:r>
        <w:rPr>
          <w:rFonts w:ascii="Arial" w:hAnsi="Arial" w:cs="Arial"/>
          <w:color w:val="2C3A49"/>
          <w:sz w:val="18"/>
          <w:szCs w:val="18"/>
        </w:rPr>
        <w:br/>
        <w:t>- ул. Широкая, ул. Кооперативная</w:t>
      </w:r>
      <w:r>
        <w:rPr>
          <w:rFonts w:ascii="Arial" w:hAnsi="Arial" w:cs="Arial"/>
          <w:color w:val="2C3A49"/>
          <w:sz w:val="18"/>
          <w:szCs w:val="18"/>
        </w:rPr>
        <w:br/>
        <w:t>3. проведение ямочного ремонта дорог;</w:t>
      </w:r>
      <w:r>
        <w:rPr>
          <w:rFonts w:ascii="Arial" w:hAnsi="Arial" w:cs="Arial"/>
          <w:color w:val="2C3A49"/>
          <w:sz w:val="18"/>
          <w:szCs w:val="18"/>
        </w:rPr>
        <w:br/>
        <w:t>4. сдать пакет документов для прохождения эксперти-зы в Краснодаркрайгосэкспертизе и участия в федеральной программе по газификации ул.Светлой в х.Труд</w:t>
      </w:r>
      <w:r>
        <w:rPr>
          <w:rFonts w:ascii="Arial" w:hAnsi="Arial" w:cs="Arial"/>
          <w:color w:val="2C3A49"/>
          <w:sz w:val="18"/>
          <w:szCs w:val="18"/>
        </w:rPr>
        <w:br/>
        <w:t>5.Подготовить проектно- сметную документацию по реконструкции парка, сформировать пакет документов для участия в федеральной программе.</w:t>
      </w:r>
      <w:r>
        <w:rPr>
          <w:rFonts w:ascii="Arial" w:hAnsi="Arial" w:cs="Arial"/>
          <w:color w:val="2C3A49"/>
          <w:sz w:val="18"/>
          <w:szCs w:val="18"/>
        </w:rPr>
        <w:br/>
        <w:t>6. продолжить работы по ремонту и замене ламп уличного освещения ст. Привольной и хуторов.</w:t>
      </w:r>
      <w:r>
        <w:rPr>
          <w:rFonts w:ascii="Arial" w:hAnsi="Arial" w:cs="Arial"/>
          <w:color w:val="2C3A49"/>
          <w:sz w:val="18"/>
          <w:szCs w:val="18"/>
        </w:rPr>
        <w:br/>
        <w:t>7.Планируется приобретение и установка, в качестве памятника, самолета МИГ 23 районе мемориала.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Администрация сельского поселения заинтересована в живом диалоге с жителями. Для этого проводились: со-брания с жителями поселения (21), встречи с жителями многоквартирных домов (8), встречи с активом сельского поселения (5).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В администрацию поселения поступают обращения жителей с вопросами, которые в основном касаются про-блем благоустройства, ремонта дорог, электролиний, улич-ного освещения, улучшения водоснабжения.</w:t>
      </w:r>
      <w:r>
        <w:rPr>
          <w:rFonts w:ascii="Arial" w:hAnsi="Arial" w:cs="Arial"/>
          <w:color w:val="2C3A49"/>
          <w:sz w:val="18"/>
          <w:szCs w:val="18"/>
        </w:rPr>
        <w:br/>
        <w:t>Все вопросы рассмотрены с выездом на место.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Уважаемые руководители предприятий и организаций, представители малого бизнеса сельского поселения!</w:t>
      </w:r>
      <w:r>
        <w:rPr>
          <w:rFonts w:ascii="Arial" w:hAnsi="Arial" w:cs="Arial"/>
          <w:color w:val="2C3A49"/>
          <w:sz w:val="18"/>
          <w:szCs w:val="18"/>
        </w:rPr>
        <w:br/>
        <w:t xml:space="preserve">Выражаю слова благодарности всем, кто принимает активное участие в преумножении благосостояния </w:t>
      </w:r>
      <w:r>
        <w:rPr>
          <w:rFonts w:ascii="Arial" w:hAnsi="Arial" w:cs="Arial"/>
          <w:color w:val="2C3A49"/>
          <w:sz w:val="18"/>
          <w:szCs w:val="18"/>
        </w:rPr>
        <w:lastRenderedPageBreak/>
        <w:t>нашей малой родины.</w:t>
      </w:r>
      <w:r>
        <w:rPr>
          <w:rFonts w:ascii="Arial" w:hAnsi="Arial" w:cs="Arial"/>
          <w:color w:val="2C3A49"/>
          <w:sz w:val="18"/>
          <w:szCs w:val="18"/>
        </w:rPr>
        <w:br/>
        <w:t>Особо хочется отметить руководителей: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ЗАО «Лоджим» Лобас Михаила Ивановича,</w:t>
      </w:r>
      <w:r>
        <w:rPr>
          <w:rFonts w:ascii="Arial" w:hAnsi="Arial" w:cs="Arial"/>
          <w:color w:val="2C3A49"/>
          <w:sz w:val="18"/>
          <w:szCs w:val="18"/>
        </w:rPr>
        <w:br/>
        <w:t>ООО «Флагман» Пояркова Александра Владимировича,</w:t>
      </w:r>
      <w:r>
        <w:rPr>
          <w:rFonts w:ascii="Arial" w:hAnsi="Arial" w:cs="Arial"/>
          <w:color w:val="2C3A49"/>
          <w:sz w:val="18"/>
          <w:szCs w:val="18"/>
        </w:rPr>
        <w:br/>
        <w:t>ЗАО «Племзавод «Привольное» Смирнова Андрея Анато-льевича,</w:t>
      </w:r>
      <w:r>
        <w:rPr>
          <w:rFonts w:ascii="Arial" w:hAnsi="Arial" w:cs="Arial"/>
          <w:color w:val="2C3A49"/>
          <w:sz w:val="18"/>
          <w:szCs w:val="18"/>
        </w:rPr>
        <w:br/>
        <w:t>ООО «Птицеводство» Анохина Филиппа Васильевича,</w:t>
      </w:r>
      <w:r>
        <w:rPr>
          <w:rFonts w:ascii="Arial" w:hAnsi="Arial" w:cs="Arial"/>
          <w:color w:val="2C3A49"/>
          <w:sz w:val="18"/>
          <w:szCs w:val="18"/>
        </w:rPr>
        <w:br/>
        <w:t>ООО «Селена» Семейкина Анатолия Ивановича,</w:t>
      </w:r>
      <w:r>
        <w:rPr>
          <w:rFonts w:ascii="Arial" w:hAnsi="Arial" w:cs="Arial"/>
          <w:color w:val="2C3A49"/>
          <w:sz w:val="18"/>
          <w:szCs w:val="18"/>
        </w:rPr>
        <w:br/>
        <w:t>ООО Заря» Недвига Виктора Николаевича,</w:t>
      </w:r>
      <w:r>
        <w:rPr>
          <w:rFonts w:ascii="Arial" w:hAnsi="Arial" w:cs="Arial"/>
          <w:color w:val="2C3A49"/>
          <w:sz w:val="18"/>
          <w:szCs w:val="18"/>
        </w:rPr>
        <w:br/>
        <w:t>ООО «Искра» Аникина Александра Викторовича,</w:t>
      </w:r>
      <w:r>
        <w:rPr>
          <w:rFonts w:ascii="Arial" w:hAnsi="Arial" w:cs="Arial"/>
          <w:color w:val="2C3A49"/>
          <w:sz w:val="18"/>
          <w:szCs w:val="18"/>
        </w:rPr>
        <w:br/>
        <w:t>Племзавод Бейсуг Фищук Геннадия Владимировича,</w:t>
      </w:r>
      <w:r>
        <w:rPr>
          <w:rFonts w:ascii="Arial" w:hAnsi="Arial" w:cs="Arial"/>
          <w:color w:val="2C3A49"/>
          <w:sz w:val="18"/>
          <w:szCs w:val="18"/>
        </w:rPr>
        <w:br/>
        <w:t>Глав КФХ - Жук Сергея Николаевича и Карпенко Нину Владимировну.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Индивидуальных предпринимателей: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Беляеву Ию Викторовну, Филоненко Юрия Викторовича,</w:t>
      </w:r>
      <w:r>
        <w:rPr>
          <w:rFonts w:ascii="Arial" w:hAnsi="Arial" w:cs="Arial"/>
          <w:color w:val="2C3A49"/>
          <w:sz w:val="18"/>
          <w:szCs w:val="18"/>
        </w:rPr>
        <w:br/>
        <w:t>Корецкого Сергея Леонидовича, Манского Сергея Анато-льевича, Гонтарь Надежду Викторовну, Оробец Елену Викторовну, Кононенко Светлану Викторовну, Арустамян Нарине Артушевну, Клиновую Нелли Николаевну, Сердюк Ольгу Ильиничну, Вервикишко Николая Борисовича.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Также хочу выразить слова благодарности, Главе муници-пального образования Каневской район А.В.Герасименко, районной администрации, депутатам Привольненского сельского поселения.</w:t>
      </w:r>
    </w:p>
    <w:p w:rsidR="006A58B4" w:rsidRDefault="006A58B4" w:rsidP="006A58B4">
      <w:pPr>
        <w:pStyle w:val="a3"/>
        <w:shd w:val="clear" w:color="auto" w:fill="F4F4F5"/>
        <w:spacing w:before="75" w:beforeAutospacing="0" w:after="75" w:afterAutospacing="0"/>
        <w:ind w:left="45" w:right="45" w:firstLine="75"/>
        <w:rPr>
          <w:rFonts w:ascii="Arial" w:hAnsi="Arial" w:cs="Arial"/>
          <w:color w:val="2C3A49"/>
          <w:sz w:val="18"/>
          <w:szCs w:val="18"/>
        </w:rPr>
      </w:pPr>
      <w:r>
        <w:rPr>
          <w:rFonts w:ascii="Arial" w:hAnsi="Arial" w:cs="Arial"/>
          <w:color w:val="2C3A49"/>
          <w:sz w:val="18"/>
          <w:szCs w:val="18"/>
        </w:rPr>
        <w:t>Спасибо вам за понимание и активную жизненную по-зицию!</w:t>
      </w:r>
    </w:p>
    <w:p w:rsidR="003D50FA" w:rsidRDefault="003D50FA">
      <w:bookmarkStart w:id="0" w:name="_GoBack"/>
      <w:bookmarkEnd w:id="0"/>
    </w:p>
    <w:sectPr w:rsidR="003D5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E4"/>
    <w:rsid w:val="003D50FA"/>
    <w:rsid w:val="005349E4"/>
    <w:rsid w:val="006A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22E9E-CB20-48AF-899B-9CC64684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0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4165</Words>
  <Characters>23744</Characters>
  <Application>Microsoft Office Word</Application>
  <DocSecurity>0</DocSecurity>
  <Lines>197</Lines>
  <Paragraphs>55</Paragraphs>
  <ScaleCrop>false</ScaleCrop>
  <Company>SPecialiST RePack</Company>
  <LinksUpToDate>false</LinksUpToDate>
  <CharactersWithSpaces>27854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2024-08-07T06:07:00Z</dcterms:created>
  <dcterms:modified xsi:type="dcterms:W3CDTF">2024-08-07T06:07:00Z</dcterms:modified>
</cp:coreProperties>
</file>