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2CC" w:rsidRDefault="008012CC">
      <w:pPr>
        <w:pStyle w:val="a0"/>
        <w:rPr>
          <w:b w:val="0"/>
          <w:sz w:val="28"/>
          <w:szCs w:val="28"/>
        </w:rPr>
      </w:pPr>
      <w:r>
        <w:object w:dxaOrig="484" w:dyaOrig="634">
          <v:shape id="ole_rId2" o:spid="_x0000_i1025" style="width:41.25pt;height:54pt" coordsize="" o:spt="100" adj="0,,0" path="al10800,10800@8@8@4@6,10800,10800,10800,10800@9@7l@30@31@17@18@24@25@15@16@32@33xe" stroked="f">
            <v:stroke joinstyle="miter"/>
            <v:imagedata r:id="rId5" o:title="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</v:shape>
          <o:OLEObject Type="Embed" ProgID="CorelDRAW.Graphic.11" ShapeID="ole_rId2" DrawAspect="Content" ObjectID="_1540107450" r:id="rId6"/>
        </w:object>
      </w:r>
    </w:p>
    <w:p w:rsidR="008012CC" w:rsidRDefault="008012CC" w:rsidP="001B2AF4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 ПРИВОЛЬНЕНСКОГО СЕЛЬСКОГО </w:t>
      </w:r>
    </w:p>
    <w:p w:rsidR="008012CC" w:rsidRDefault="008012CC" w:rsidP="001B2AF4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 КАНЕВСКОГО РАЙОНА</w:t>
      </w:r>
    </w:p>
    <w:p w:rsidR="008012CC" w:rsidRDefault="008012CC">
      <w:pPr>
        <w:jc w:val="center"/>
        <w:rPr>
          <w:b/>
          <w:sz w:val="28"/>
          <w:szCs w:val="28"/>
          <w:highlight w:val="yellow"/>
        </w:rPr>
      </w:pPr>
    </w:p>
    <w:p w:rsidR="008012CC" w:rsidRDefault="008012CC" w:rsidP="001B2AF4">
      <w:pPr>
        <w:pStyle w:val="a0"/>
        <w:outlineLvl w:val="0"/>
        <w:rPr>
          <w:caps/>
          <w:spacing w:val="20"/>
          <w:sz w:val="28"/>
          <w:szCs w:val="28"/>
        </w:rPr>
      </w:pPr>
      <w:r>
        <w:rPr>
          <w:caps/>
          <w:spacing w:val="20"/>
          <w:sz w:val="28"/>
          <w:szCs w:val="28"/>
        </w:rPr>
        <w:t>постановление</w:t>
      </w:r>
    </w:p>
    <w:p w:rsidR="008012CC" w:rsidRDefault="008012CC">
      <w:pPr>
        <w:rPr>
          <w:b/>
          <w:sz w:val="28"/>
          <w:szCs w:val="28"/>
          <w:highlight w:val="yellow"/>
        </w:rPr>
      </w:pPr>
    </w:p>
    <w:p w:rsidR="008012CC" w:rsidRDefault="008012CC" w:rsidP="002B6C40">
      <w:pPr>
        <w:rPr>
          <w:sz w:val="28"/>
          <w:szCs w:val="28"/>
        </w:rPr>
      </w:pPr>
      <w:r w:rsidRPr="00D35A0F">
        <w:rPr>
          <w:sz w:val="28"/>
          <w:szCs w:val="28"/>
        </w:rPr>
        <w:t>О</w:t>
      </w:r>
      <w:r w:rsidRPr="00D35A0F">
        <w:rPr>
          <w:bCs/>
          <w:sz w:val="28"/>
          <w:szCs w:val="28"/>
        </w:rPr>
        <w:t>т</w:t>
      </w:r>
      <w:r>
        <w:rPr>
          <w:bCs/>
          <w:sz w:val="28"/>
          <w:szCs w:val="28"/>
        </w:rPr>
        <w:t xml:space="preserve"> </w:t>
      </w:r>
      <w:r w:rsidRPr="002B6C40">
        <w:rPr>
          <w:bCs/>
          <w:sz w:val="28"/>
          <w:szCs w:val="28"/>
          <w:u w:val="single"/>
        </w:rPr>
        <w:t>08.11.2016</w:t>
      </w:r>
      <w:r w:rsidRPr="00D35A0F">
        <w:rPr>
          <w:sz w:val="28"/>
          <w:szCs w:val="28"/>
        </w:rPr>
        <w:t xml:space="preserve">                                                                                          </w:t>
      </w:r>
      <w:r>
        <w:rPr>
          <w:sz w:val="28"/>
          <w:szCs w:val="28"/>
        </w:rPr>
        <w:t xml:space="preserve">           </w:t>
      </w:r>
      <w:r w:rsidRPr="00D35A0F">
        <w:rPr>
          <w:sz w:val="28"/>
          <w:szCs w:val="28"/>
        </w:rPr>
        <w:t xml:space="preserve">  № </w:t>
      </w:r>
      <w:r w:rsidRPr="002B6C40">
        <w:rPr>
          <w:sz w:val="28"/>
          <w:szCs w:val="28"/>
          <w:u w:val="single"/>
        </w:rPr>
        <w:t>151</w:t>
      </w:r>
    </w:p>
    <w:p w:rsidR="008012CC" w:rsidRDefault="008012CC">
      <w:pPr>
        <w:jc w:val="center"/>
        <w:rPr>
          <w:sz w:val="28"/>
          <w:szCs w:val="28"/>
        </w:rPr>
      </w:pPr>
      <w:r>
        <w:rPr>
          <w:sz w:val="28"/>
          <w:szCs w:val="28"/>
        </w:rPr>
        <w:t>ст-ца Привольная</w:t>
      </w:r>
    </w:p>
    <w:p w:rsidR="008012CC" w:rsidRDefault="008012CC">
      <w:pPr>
        <w:jc w:val="both"/>
        <w:rPr>
          <w:sz w:val="28"/>
          <w:szCs w:val="28"/>
        </w:rPr>
      </w:pPr>
    </w:p>
    <w:p w:rsidR="008012CC" w:rsidRDefault="008012CC" w:rsidP="001B2AF4">
      <w:pPr>
        <w:jc w:val="center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Об утверждении муниципальной программы Привольненского</w:t>
      </w:r>
    </w:p>
    <w:p w:rsidR="008012CC" w:rsidRDefault="008012CC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сельского поселения  Каневского района «Развитие и содержание дорожного хозяйства Привольненского сельского поселения 2017-2019 годы»</w:t>
      </w:r>
    </w:p>
    <w:p w:rsidR="008012CC" w:rsidRDefault="008012CC">
      <w:pPr>
        <w:ind w:right="5" w:firstLine="709"/>
        <w:jc w:val="both"/>
        <w:rPr>
          <w:sz w:val="28"/>
          <w:szCs w:val="28"/>
        </w:rPr>
      </w:pPr>
    </w:p>
    <w:p w:rsidR="008012CC" w:rsidRDefault="008012CC">
      <w:pPr>
        <w:ind w:right="5" w:firstLine="709"/>
        <w:jc w:val="both"/>
        <w:rPr>
          <w:sz w:val="28"/>
          <w:szCs w:val="28"/>
        </w:rPr>
      </w:pPr>
    </w:p>
    <w:p w:rsidR="008012CC" w:rsidRPr="00682693" w:rsidRDefault="008012CC" w:rsidP="00682693">
      <w:pPr>
        <w:ind w:firstLine="709"/>
        <w:jc w:val="both"/>
        <w:rPr>
          <w:color w:val="000000"/>
          <w:sz w:val="28"/>
          <w:szCs w:val="28"/>
        </w:rPr>
      </w:pPr>
      <w:r w:rsidRPr="00682693">
        <w:rPr>
          <w:color w:val="000000"/>
          <w:sz w:val="28"/>
          <w:szCs w:val="28"/>
        </w:rPr>
        <w:t xml:space="preserve">В соответствии с Федеральным законом от 7 мая 2013 года № 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процесса», </w:t>
      </w:r>
      <w:r w:rsidRPr="00682693">
        <w:rPr>
          <w:sz w:val="28"/>
          <w:szCs w:val="28"/>
          <w:shd w:val="clear" w:color="auto" w:fill="FFFFFF"/>
        </w:rPr>
        <w:t xml:space="preserve">постановлением </w:t>
      </w:r>
      <w:r w:rsidRPr="00682693">
        <w:rPr>
          <w:sz w:val="28"/>
          <w:szCs w:val="28"/>
        </w:rPr>
        <w:t xml:space="preserve">администрации Привольненского сельского поселения Каневского района от 20 октября 2016 года № 139 «Об утверждении Перечня муниципальных программ администрации Привольненского сельского поселения Каневского района» , </w:t>
      </w:r>
      <w:r w:rsidRPr="00682693">
        <w:rPr>
          <w:sz w:val="28"/>
          <w:szCs w:val="28"/>
          <w:shd w:val="clear" w:color="auto" w:fill="FFFFFF"/>
        </w:rPr>
        <w:t xml:space="preserve">постановлением </w:t>
      </w:r>
      <w:r w:rsidRPr="00682693">
        <w:rPr>
          <w:sz w:val="28"/>
          <w:szCs w:val="28"/>
        </w:rPr>
        <w:t xml:space="preserve">администрации Привольненского сельского поселения Каневского района </w:t>
      </w:r>
      <w:r w:rsidRPr="00682693">
        <w:rPr>
          <w:color w:val="000000"/>
          <w:sz w:val="28"/>
          <w:szCs w:val="28"/>
        </w:rPr>
        <w:t>от 03 декабря 2014 года № 176 «</w:t>
      </w:r>
      <w:r w:rsidRPr="00682693">
        <w:rPr>
          <w:sz w:val="28"/>
          <w:szCs w:val="28"/>
        </w:rPr>
        <w:t>Об утверждении Порядка принятия решения о разработке, формирования, реализации и оценки эффективности реализации муниципальных программ Привольненского  сельского поселения Каневского района</w:t>
      </w:r>
      <w:r w:rsidRPr="00682693">
        <w:rPr>
          <w:color w:val="000000"/>
          <w:sz w:val="28"/>
          <w:szCs w:val="28"/>
        </w:rPr>
        <w:t>»,п о с т а н о в л я ю:</w:t>
      </w:r>
    </w:p>
    <w:p w:rsidR="008012CC" w:rsidRPr="00682693" w:rsidRDefault="008012CC">
      <w:pPr>
        <w:ind w:firstLine="709"/>
        <w:jc w:val="both"/>
        <w:rPr>
          <w:sz w:val="28"/>
          <w:szCs w:val="28"/>
        </w:rPr>
      </w:pPr>
      <w:r w:rsidRPr="00682693">
        <w:rPr>
          <w:color w:val="000000"/>
          <w:sz w:val="28"/>
          <w:szCs w:val="28"/>
        </w:rPr>
        <w:t xml:space="preserve">1.Утвердить муниципальную  программу Привольненского сельского поселения Каневского района </w:t>
      </w:r>
      <w:r w:rsidRPr="00682693">
        <w:rPr>
          <w:sz w:val="28"/>
          <w:szCs w:val="28"/>
        </w:rPr>
        <w:t>«Развитие и содержание дорожного хозяйства Привольненского сельского поселения</w:t>
      </w:r>
      <w:r>
        <w:rPr>
          <w:sz w:val="28"/>
          <w:szCs w:val="28"/>
        </w:rPr>
        <w:t xml:space="preserve"> 2017-2019 годы</w:t>
      </w:r>
      <w:r w:rsidRPr="00682693">
        <w:rPr>
          <w:sz w:val="28"/>
          <w:szCs w:val="28"/>
        </w:rPr>
        <w:t xml:space="preserve">» </w:t>
      </w:r>
    </w:p>
    <w:p w:rsidR="008012CC" w:rsidRPr="00682693" w:rsidRDefault="008012CC">
      <w:pPr>
        <w:ind w:firstLine="709"/>
        <w:jc w:val="both"/>
        <w:rPr>
          <w:color w:val="000000"/>
          <w:sz w:val="28"/>
          <w:szCs w:val="28"/>
        </w:rPr>
      </w:pPr>
      <w:r w:rsidRPr="00682693">
        <w:rPr>
          <w:sz w:val="28"/>
          <w:szCs w:val="28"/>
        </w:rPr>
        <w:t>2.Начальнику финансово-экономического отдела администрации Привольненского сельского поселения С.Н.Радзиховской осуществлять финансирование мероприятий программы в рамках средств, предусмотренных бюджетом Привольненского сельского поселения Каневского района на текущий финансовый год.</w:t>
      </w:r>
    </w:p>
    <w:p w:rsidR="008012CC" w:rsidRDefault="008012CC">
      <w:pPr>
        <w:spacing w:before="20" w:after="20"/>
        <w:ind w:firstLine="709"/>
        <w:jc w:val="both"/>
        <w:rPr>
          <w:color w:val="000000"/>
          <w:sz w:val="28"/>
          <w:szCs w:val="28"/>
        </w:rPr>
      </w:pPr>
      <w:r w:rsidRPr="00682693">
        <w:rPr>
          <w:color w:val="000000"/>
          <w:sz w:val="28"/>
          <w:szCs w:val="28"/>
        </w:rPr>
        <w:t xml:space="preserve">3.Контроль за выполнением настоящего постановления возложить на заместителя главы, начальника </w:t>
      </w:r>
      <w:r w:rsidRPr="00682693">
        <w:rPr>
          <w:sz w:val="28"/>
          <w:szCs w:val="28"/>
        </w:rPr>
        <w:t xml:space="preserve">общего отдела администрации </w:t>
      </w:r>
      <w:r w:rsidRPr="00682693">
        <w:rPr>
          <w:color w:val="000000"/>
          <w:sz w:val="28"/>
          <w:szCs w:val="28"/>
        </w:rPr>
        <w:t>Привольненского</w:t>
      </w:r>
      <w:r w:rsidRPr="00682693">
        <w:rPr>
          <w:sz w:val="28"/>
          <w:szCs w:val="28"/>
        </w:rPr>
        <w:t xml:space="preserve"> сельского поселения Каневского района Ю.Г.Тыщенко</w:t>
      </w:r>
    </w:p>
    <w:p w:rsidR="008012CC" w:rsidRDefault="008012C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4.Постановление вступает в силу со дня его подписания.</w:t>
      </w:r>
    </w:p>
    <w:p w:rsidR="008012CC" w:rsidRDefault="008012CC">
      <w:pPr>
        <w:jc w:val="both"/>
        <w:rPr>
          <w:sz w:val="28"/>
          <w:szCs w:val="28"/>
        </w:rPr>
      </w:pPr>
    </w:p>
    <w:p w:rsidR="008012CC" w:rsidRDefault="008012CC" w:rsidP="001B2AF4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Глава Привольненского сельского поселения</w:t>
      </w:r>
    </w:p>
    <w:p w:rsidR="008012CC" w:rsidRDefault="008012CC">
      <w:pPr>
        <w:jc w:val="both"/>
        <w:rPr>
          <w:sz w:val="28"/>
          <w:szCs w:val="28"/>
        </w:rPr>
      </w:pPr>
      <w:r>
        <w:rPr>
          <w:sz w:val="28"/>
          <w:szCs w:val="28"/>
        </w:rPr>
        <w:t>Каневского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Ю.Г.Скороход</w:t>
      </w:r>
    </w:p>
    <w:p w:rsidR="008012CC" w:rsidRDefault="008012CC" w:rsidP="001B2AF4">
      <w:pPr>
        <w:pStyle w:val="BodyText"/>
        <w:shd w:val="clear" w:color="auto" w:fill="auto"/>
        <w:spacing w:line="240" w:lineRule="auto"/>
        <w:ind w:firstLine="482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8012CC" w:rsidRDefault="008012CC">
      <w:pPr>
        <w:pStyle w:val="BodyText"/>
        <w:shd w:val="clear" w:color="auto" w:fill="auto"/>
        <w:spacing w:line="240" w:lineRule="auto"/>
        <w:ind w:firstLine="4820"/>
        <w:jc w:val="center"/>
        <w:rPr>
          <w:sz w:val="28"/>
          <w:szCs w:val="28"/>
        </w:rPr>
      </w:pPr>
    </w:p>
    <w:p w:rsidR="008012CC" w:rsidRDefault="008012CC" w:rsidP="001B2AF4">
      <w:pPr>
        <w:pStyle w:val="BodyText"/>
        <w:shd w:val="clear" w:color="auto" w:fill="auto"/>
        <w:spacing w:line="240" w:lineRule="auto"/>
        <w:ind w:firstLine="482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8012CC" w:rsidRDefault="008012CC">
      <w:pPr>
        <w:pStyle w:val="BodyText"/>
        <w:shd w:val="clear" w:color="auto" w:fill="auto"/>
        <w:spacing w:line="240" w:lineRule="auto"/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8012CC" w:rsidRDefault="008012CC">
      <w:pPr>
        <w:pStyle w:val="BodyText"/>
        <w:shd w:val="clear" w:color="auto" w:fill="auto"/>
        <w:spacing w:line="240" w:lineRule="auto"/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Привольненского сельского поселения </w:t>
      </w:r>
    </w:p>
    <w:p w:rsidR="008012CC" w:rsidRDefault="008012CC">
      <w:pPr>
        <w:pStyle w:val="BodyText"/>
        <w:shd w:val="clear" w:color="auto" w:fill="auto"/>
        <w:spacing w:line="240" w:lineRule="auto"/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t>Каневского района</w:t>
      </w:r>
    </w:p>
    <w:p w:rsidR="008012CC" w:rsidRDefault="008012CC">
      <w:pPr>
        <w:pStyle w:val="BodyText"/>
        <w:shd w:val="clear" w:color="auto" w:fill="auto"/>
        <w:spacing w:line="322" w:lineRule="exact"/>
        <w:ind w:left="100" w:right="300" w:firstLine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2B6C40">
        <w:rPr>
          <w:sz w:val="28"/>
          <w:szCs w:val="28"/>
          <w:u w:val="single"/>
        </w:rPr>
        <w:t>08.11.2016</w:t>
      </w:r>
      <w:r w:rsidRPr="002B6C40">
        <w:rPr>
          <w:sz w:val="28"/>
          <w:szCs w:val="28"/>
        </w:rPr>
        <w:t xml:space="preserve"> года № </w:t>
      </w:r>
      <w:r w:rsidRPr="002B6C40">
        <w:rPr>
          <w:sz w:val="28"/>
          <w:szCs w:val="28"/>
          <w:u w:val="single"/>
        </w:rPr>
        <w:t>151</w:t>
      </w:r>
    </w:p>
    <w:p w:rsidR="008012CC" w:rsidRDefault="008012CC">
      <w:pPr>
        <w:jc w:val="right"/>
        <w:rPr>
          <w:sz w:val="28"/>
          <w:szCs w:val="28"/>
        </w:rPr>
      </w:pPr>
    </w:p>
    <w:p w:rsidR="008012CC" w:rsidRPr="006831FC" w:rsidRDefault="008012CC" w:rsidP="006831FC">
      <w:pPr>
        <w:jc w:val="center"/>
        <w:rPr>
          <w:b/>
          <w:sz w:val="28"/>
          <w:szCs w:val="28"/>
        </w:rPr>
      </w:pPr>
      <w:r w:rsidRPr="006831FC">
        <w:rPr>
          <w:b/>
          <w:bCs/>
          <w:sz w:val="28"/>
          <w:szCs w:val="28"/>
        </w:rPr>
        <w:t>ПАСПОРТ                                                                                                           муниципальной  программы Привольненского сельского поселения Каневского района «</w:t>
      </w:r>
      <w:r w:rsidRPr="006831FC">
        <w:rPr>
          <w:b/>
          <w:sz w:val="28"/>
          <w:szCs w:val="28"/>
        </w:rPr>
        <w:t xml:space="preserve">Развитие и содержание дорожного хозяйства </w:t>
      </w:r>
    </w:p>
    <w:p w:rsidR="008012CC" w:rsidRPr="006831FC" w:rsidRDefault="008012CC">
      <w:pPr>
        <w:keepNext/>
        <w:widowControl w:val="0"/>
        <w:suppressAutoHyphens/>
        <w:overflowPunct w:val="0"/>
        <w:jc w:val="center"/>
        <w:textAlignment w:val="baseline"/>
        <w:rPr>
          <w:b/>
          <w:bCs/>
          <w:sz w:val="28"/>
          <w:szCs w:val="28"/>
        </w:rPr>
      </w:pPr>
      <w:r w:rsidRPr="006831FC">
        <w:rPr>
          <w:b/>
          <w:sz w:val="28"/>
          <w:szCs w:val="28"/>
        </w:rPr>
        <w:t>Привольненского сельского поселения</w:t>
      </w:r>
      <w:r>
        <w:rPr>
          <w:b/>
          <w:sz w:val="28"/>
          <w:szCs w:val="28"/>
        </w:rPr>
        <w:t xml:space="preserve"> 2017-2019 годы</w:t>
      </w:r>
      <w:r w:rsidRPr="006831FC">
        <w:rPr>
          <w:b/>
          <w:sz w:val="28"/>
          <w:szCs w:val="28"/>
        </w:rPr>
        <w:t xml:space="preserve">» </w:t>
      </w:r>
    </w:p>
    <w:p w:rsidR="008012CC" w:rsidRDefault="008012CC">
      <w:pPr>
        <w:widowControl w:val="0"/>
        <w:suppressAutoHyphens/>
        <w:overflowPunct w:val="0"/>
        <w:textAlignment w:val="baseline"/>
        <w:rPr>
          <w:bCs/>
          <w:sz w:val="28"/>
          <w:szCs w:val="28"/>
        </w:rPr>
      </w:pPr>
    </w:p>
    <w:tbl>
      <w:tblPr>
        <w:tblW w:w="9883" w:type="dxa"/>
        <w:tblInd w:w="-1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8" w:type="dxa"/>
        </w:tblCellMar>
        <w:tblLook w:val="0000"/>
      </w:tblPr>
      <w:tblGrid>
        <w:gridCol w:w="4925"/>
        <w:gridCol w:w="4958"/>
      </w:tblGrid>
      <w:tr w:rsidR="008012CC">
        <w:tc>
          <w:tcPr>
            <w:tcW w:w="4925" w:type="dxa"/>
            <w:tcMar>
              <w:left w:w="98" w:type="dxa"/>
            </w:tcMar>
          </w:tcPr>
          <w:p w:rsidR="008012CC" w:rsidRDefault="008012CC">
            <w:pPr>
              <w:widowControl w:val="0"/>
              <w:suppressAutoHyphens/>
              <w:overflowPunct w:val="0"/>
              <w:ind w:left="4253" w:hanging="4253"/>
              <w:jc w:val="both"/>
              <w:textAlignment w:val="baseline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Координатор                                       </w:t>
            </w:r>
          </w:p>
          <w:p w:rsidR="008012CC" w:rsidRDefault="008012CC">
            <w:pPr>
              <w:widowControl w:val="0"/>
              <w:suppressAutoHyphens/>
              <w:overflowPunct w:val="0"/>
              <w:jc w:val="both"/>
              <w:textAlignment w:val="baseline"/>
            </w:pPr>
            <w:r>
              <w:rPr>
                <w:bCs/>
                <w:sz w:val="28"/>
                <w:szCs w:val="28"/>
              </w:rPr>
              <w:t xml:space="preserve">муниципальной программы             </w:t>
            </w:r>
          </w:p>
        </w:tc>
        <w:tc>
          <w:tcPr>
            <w:tcW w:w="4957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widowControl w:val="0"/>
              <w:suppressAutoHyphens/>
              <w:overflowPunct w:val="0"/>
              <w:ind w:left="4253" w:hanging="4253"/>
              <w:jc w:val="both"/>
              <w:textAlignment w:val="baseline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Администрация Привольненского </w:t>
            </w:r>
          </w:p>
          <w:p w:rsidR="008012CC" w:rsidRDefault="008012CC" w:rsidP="007338FD">
            <w:pPr>
              <w:widowControl w:val="0"/>
              <w:suppressAutoHyphens/>
              <w:overflowPunct w:val="0"/>
              <w:ind w:left="4253" w:hanging="4253"/>
              <w:jc w:val="both"/>
              <w:textAlignment w:val="baseline"/>
            </w:pPr>
            <w:r>
              <w:rPr>
                <w:bCs/>
                <w:sz w:val="28"/>
                <w:szCs w:val="28"/>
              </w:rPr>
              <w:t xml:space="preserve">муниципальной программы              </w:t>
            </w:r>
          </w:p>
        </w:tc>
      </w:tr>
      <w:tr w:rsidR="008012CC">
        <w:tc>
          <w:tcPr>
            <w:tcW w:w="4925" w:type="dxa"/>
            <w:tcMar>
              <w:left w:w="98" w:type="dxa"/>
            </w:tcMar>
          </w:tcPr>
          <w:p w:rsidR="008012CC" w:rsidRDefault="008012CC">
            <w:pPr>
              <w:widowControl w:val="0"/>
              <w:suppressAutoHyphens/>
              <w:overflowPunct w:val="0"/>
              <w:jc w:val="both"/>
              <w:textAlignment w:val="baseline"/>
            </w:pPr>
            <w:r>
              <w:rPr>
                <w:bCs/>
                <w:sz w:val="28"/>
                <w:szCs w:val="28"/>
              </w:rPr>
              <w:t xml:space="preserve">Координаторы подпрограмм            </w:t>
            </w:r>
          </w:p>
        </w:tc>
        <w:tc>
          <w:tcPr>
            <w:tcW w:w="4957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widowControl w:val="0"/>
              <w:suppressAutoHyphens/>
              <w:overflowPunct w:val="0"/>
              <w:jc w:val="both"/>
              <w:textAlignment w:val="baseline"/>
            </w:pPr>
            <w:r>
              <w:rPr>
                <w:bCs/>
                <w:sz w:val="28"/>
                <w:szCs w:val="28"/>
              </w:rPr>
              <w:t>не предусмотрены</w:t>
            </w:r>
          </w:p>
        </w:tc>
      </w:tr>
      <w:tr w:rsidR="008012CC">
        <w:tc>
          <w:tcPr>
            <w:tcW w:w="4925" w:type="dxa"/>
            <w:tcMar>
              <w:left w:w="98" w:type="dxa"/>
            </w:tcMar>
          </w:tcPr>
          <w:p w:rsidR="008012CC" w:rsidRDefault="008012CC">
            <w:pPr>
              <w:widowControl w:val="0"/>
              <w:suppressAutoHyphens/>
              <w:overflowPunct w:val="0"/>
              <w:jc w:val="both"/>
              <w:textAlignment w:val="baseline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Участники муниципальной               </w:t>
            </w:r>
          </w:p>
          <w:p w:rsidR="008012CC" w:rsidRDefault="008012CC">
            <w:pPr>
              <w:widowControl w:val="0"/>
              <w:suppressAutoHyphens/>
              <w:overflowPunct w:val="0"/>
              <w:jc w:val="both"/>
              <w:textAlignment w:val="baseline"/>
            </w:pPr>
            <w:r>
              <w:rPr>
                <w:bCs/>
                <w:sz w:val="28"/>
                <w:szCs w:val="28"/>
              </w:rPr>
              <w:t xml:space="preserve">программы                                         </w:t>
            </w:r>
          </w:p>
        </w:tc>
        <w:tc>
          <w:tcPr>
            <w:tcW w:w="4957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widowControl w:val="0"/>
              <w:suppressAutoHyphens/>
              <w:overflowPunct w:val="0"/>
              <w:jc w:val="both"/>
              <w:textAlignment w:val="baseline"/>
            </w:pPr>
            <w:r>
              <w:rPr>
                <w:bCs/>
                <w:sz w:val="28"/>
                <w:szCs w:val="28"/>
              </w:rPr>
              <w:t>Администрация Привольненского сельского поселения Каневского района</w:t>
            </w:r>
          </w:p>
        </w:tc>
      </w:tr>
      <w:tr w:rsidR="008012CC">
        <w:tc>
          <w:tcPr>
            <w:tcW w:w="4925" w:type="dxa"/>
            <w:tcMar>
              <w:left w:w="98" w:type="dxa"/>
            </w:tcMar>
          </w:tcPr>
          <w:p w:rsidR="008012CC" w:rsidRDefault="008012CC">
            <w:pPr>
              <w:widowControl w:val="0"/>
              <w:suppressAutoHyphens/>
              <w:overflowPunct w:val="0"/>
              <w:jc w:val="both"/>
              <w:textAlignment w:val="baseline"/>
            </w:pPr>
            <w:r>
              <w:rPr>
                <w:bCs/>
                <w:sz w:val="28"/>
                <w:szCs w:val="28"/>
              </w:rPr>
              <w:t xml:space="preserve">Подпрограммы муниципальной     программы  </w:t>
            </w:r>
          </w:p>
        </w:tc>
        <w:tc>
          <w:tcPr>
            <w:tcW w:w="4957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widowControl w:val="0"/>
              <w:suppressAutoHyphens/>
              <w:overflowPunct w:val="0"/>
              <w:jc w:val="both"/>
              <w:textAlignment w:val="baseline"/>
            </w:pPr>
            <w:r>
              <w:rPr>
                <w:bCs/>
                <w:sz w:val="28"/>
                <w:szCs w:val="28"/>
              </w:rPr>
              <w:t>не предусмотрены</w:t>
            </w:r>
          </w:p>
        </w:tc>
      </w:tr>
      <w:tr w:rsidR="008012CC">
        <w:trPr>
          <w:trHeight w:val="555"/>
        </w:trPr>
        <w:tc>
          <w:tcPr>
            <w:tcW w:w="4925" w:type="dxa"/>
            <w:tcMar>
              <w:left w:w="98" w:type="dxa"/>
            </w:tcMar>
          </w:tcPr>
          <w:p w:rsidR="008012CC" w:rsidRDefault="008012CC">
            <w:pPr>
              <w:widowControl w:val="0"/>
              <w:suppressAutoHyphens/>
              <w:overflowPunct w:val="0"/>
              <w:jc w:val="both"/>
              <w:textAlignment w:val="baseline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Ведомственные целевые программы</w:t>
            </w:r>
          </w:p>
          <w:p w:rsidR="008012CC" w:rsidRDefault="008012CC">
            <w:pPr>
              <w:widowControl w:val="0"/>
              <w:suppressAutoHyphens/>
              <w:overflowPunct w:val="0"/>
              <w:jc w:val="both"/>
              <w:textAlignment w:val="baseline"/>
            </w:pPr>
          </w:p>
        </w:tc>
        <w:tc>
          <w:tcPr>
            <w:tcW w:w="4957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widowControl w:val="0"/>
              <w:suppressAutoHyphens/>
              <w:overflowPunct w:val="0"/>
              <w:jc w:val="both"/>
              <w:textAlignment w:val="baseline"/>
            </w:pPr>
            <w:r>
              <w:rPr>
                <w:bCs/>
                <w:sz w:val="28"/>
                <w:szCs w:val="28"/>
              </w:rPr>
              <w:t>не предусмотрены</w:t>
            </w:r>
          </w:p>
        </w:tc>
      </w:tr>
      <w:tr w:rsidR="008012CC">
        <w:tc>
          <w:tcPr>
            <w:tcW w:w="4925" w:type="dxa"/>
            <w:tcMar>
              <w:left w:w="98" w:type="dxa"/>
            </w:tcMar>
          </w:tcPr>
          <w:p w:rsidR="008012CC" w:rsidRDefault="008012CC">
            <w:pPr>
              <w:widowControl w:val="0"/>
              <w:suppressAutoHyphens/>
              <w:overflowPunct w:val="0"/>
              <w:jc w:val="both"/>
              <w:textAlignment w:val="baseline"/>
            </w:pPr>
            <w:r>
              <w:rPr>
                <w:bCs/>
                <w:sz w:val="28"/>
                <w:szCs w:val="28"/>
              </w:rPr>
              <w:t xml:space="preserve">Цели муниципальной программы   </w:t>
            </w:r>
          </w:p>
        </w:tc>
        <w:tc>
          <w:tcPr>
            <w:tcW w:w="4957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widowControl w:val="0"/>
              <w:suppressAutoHyphens/>
              <w:overflowPunct w:val="0"/>
              <w:jc w:val="both"/>
              <w:textAlignment w:val="baseline"/>
            </w:pPr>
            <w:r>
              <w:rPr>
                <w:sz w:val="28"/>
                <w:szCs w:val="28"/>
              </w:rPr>
              <w:t xml:space="preserve">Формирование сети автомобильных дорог местного значения на терри-тории </w:t>
            </w:r>
            <w:r>
              <w:rPr>
                <w:bCs/>
                <w:sz w:val="28"/>
                <w:szCs w:val="28"/>
              </w:rPr>
              <w:t>Привольненского</w:t>
            </w:r>
            <w:r>
              <w:rPr>
                <w:sz w:val="28"/>
                <w:szCs w:val="28"/>
              </w:rPr>
              <w:t xml:space="preserve"> сельского поселения Каневского района, соот-ветствующей потребностям населения и экономики</w:t>
            </w:r>
          </w:p>
        </w:tc>
      </w:tr>
      <w:tr w:rsidR="008012CC">
        <w:tc>
          <w:tcPr>
            <w:tcW w:w="4925" w:type="dxa"/>
            <w:tcMar>
              <w:left w:w="98" w:type="dxa"/>
            </w:tcMar>
          </w:tcPr>
          <w:p w:rsidR="008012CC" w:rsidRDefault="008012CC">
            <w:pPr>
              <w:widowControl w:val="0"/>
              <w:suppressAutoHyphens/>
              <w:overflowPunct w:val="0"/>
              <w:jc w:val="both"/>
              <w:textAlignment w:val="baseline"/>
            </w:pPr>
            <w:r>
              <w:rPr>
                <w:bCs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4957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widowControl w:val="0"/>
              <w:suppressAutoHyphens/>
              <w:overflowPunct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Обеспечение надлежащего состоя-ния объектов улично-дорожной сети            Привольненского сельского поселения.</w:t>
            </w:r>
          </w:p>
          <w:p w:rsidR="008012CC" w:rsidRDefault="008012CC">
            <w:pPr>
              <w:widowControl w:val="0"/>
              <w:suppressAutoHyphens/>
              <w:overflowPunct w:val="0"/>
              <w:jc w:val="both"/>
              <w:textAlignment w:val="baseline"/>
            </w:pPr>
            <w:r>
              <w:rPr>
                <w:sz w:val="28"/>
                <w:szCs w:val="28"/>
              </w:rPr>
              <w:t>2. Содержание и ремонт автомо-бильных дорог общего пользования местного значения с повышением уровня их безопасности, доступности и качества услуг транспортного комплекса для населения</w:t>
            </w:r>
            <w:r>
              <w:rPr>
                <w:rFonts w:ascii="Arial" w:hAnsi="Arial" w:cs="Arial"/>
              </w:rPr>
              <w:t>.</w:t>
            </w:r>
          </w:p>
        </w:tc>
      </w:tr>
      <w:tr w:rsidR="008012CC">
        <w:tc>
          <w:tcPr>
            <w:tcW w:w="4925" w:type="dxa"/>
            <w:tcMar>
              <w:left w:w="98" w:type="dxa"/>
            </w:tcMar>
          </w:tcPr>
          <w:p w:rsidR="008012CC" w:rsidRDefault="008012CC">
            <w:pPr>
              <w:widowControl w:val="0"/>
              <w:suppressAutoHyphens/>
              <w:overflowPunct w:val="0"/>
              <w:jc w:val="both"/>
              <w:textAlignment w:val="baseline"/>
            </w:pPr>
            <w:r>
              <w:rPr>
                <w:bCs/>
                <w:sz w:val="28"/>
                <w:szCs w:val="28"/>
              </w:rPr>
              <w:t>Перечь целевых показателей  муниципальной программы</w:t>
            </w:r>
          </w:p>
        </w:tc>
        <w:tc>
          <w:tcPr>
            <w:tcW w:w="4957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widowControl w:val="0"/>
              <w:suppressAutoHyphens/>
              <w:overflowPunct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Протяженность автомобильных дорог общего пользования местного значения Привольненского сельского поселения, в отношении которых произведен капитальный ремонт и ремонт.</w:t>
            </w:r>
          </w:p>
          <w:p w:rsidR="008012CC" w:rsidRDefault="008012CC">
            <w:pPr>
              <w:widowControl w:val="0"/>
              <w:suppressAutoHyphens/>
              <w:overflowPunct w:val="0"/>
              <w:jc w:val="both"/>
              <w:textAlignment w:val="baseline"/>
            </w:pPr>
            <w:r>
              <w:rPr>
                <w:sz w:val="28"/>
                <w:szCs w:val="28"/>
              </w:rPr>
              <w:t>2. Доля протяженности автомобиль-ных дорог общего пользования местного значения поселения, не отве-чающих нормативным требованиям, в общей протяженности автомобильных дорог общего пользования местного значения Привольненского сельского поселения, %.</w:t>
            </w:r>
          </w:p>
        </w:tc>
      </w:tr>
      <w:tr w:rsidR="008012CC">
        <w:tc>
          <w:tcPr>
            <w:tcW w:w="4925" w:type="dxa"/>
            <w:tcMar>
              <w:left w:w="98" w:type="dxa"/>
            </w:tcMar>
          </w:tcPr>
          <w:p w:rsidR="008012CC" w:rsidRDefault="008012CC">
            <w:pPr>
              <w:widowControl w:val="0"/>
              <w:suppressAutoHyphens/>
              <w:overflowPunct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Этапы и сроки реализации   </w:t>
            </w:r>
          </w:p>
          <w:p w:rsidR="008012CC" w:rsidRDefault="008012CC">
            <w:pPr>
              <w:widowControl w:val="0"/>
              <w:suppressAutoHyphens/>
              <w:overflowPunct w:val="0"/>
              <w:jc w:val="both"/>
              <w:textAlignment w:val="baseline"/>
            </w:pPr>
            <w:r>
              <w:rPr>
                <w:sz w:val="28"/>
                <w:szCs w:val="28"/>
              </w:rPr>
              <w:t xml:space="preserve">муниципальной программы             </w:t>
            </w:r>
          </w:p>
        </w:tc>
        <w:tc>
          <w:tcPr>
            <w:tcW w:w="4957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widowControl w:val="0"/>
              <w:suppressAutoHyphens/>
              <w:overflowPunct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Этапы не предусмотрены. </w:t>
            </w:r>
          </w:p>
          <w:p w:rsidR="008012CC" w:rsidRDefault="008012CC">
            <w:pPr>
              <w:widowControl w:val="0"/>
              <w:suppressAutoHyphens/>
              <w:overflowPunct w:val="0"/>
              <w:jc w:val="both"/>
              <w:textAlignment w:val="baseline"/>
            </w:pPr>
            <w:r>
              <w:rPr>
                <w:sz w:val="28"/>
                <w:szCs w:val="28"/>
              </w:rPr>
              <w:t>Сроки 2017 – 2019 годы</w:t>
            </w:r>
          </w:p>
        </w:tc>
      </w:tr>
      <w:tr w:rsidR="008012CC">
        <w:tc>
          <w:tcPr>
            <w:tcW w:w="4925" w:type="dxa"/>
            <w:tcMar>
              <w:left w:w="98" w:type="dxa"/>
            </w:tcMar>
          </w:tcPr>
          <w:p w:rsidR="008012CC" w:rsidRDefault="008012CC">
            <w:pPr>
              <w:widowControl w:val="0"/>
              <w:suppressAutoHyphens/>
              <w:overflowPunct w:val="0"/>
              <w:jc w:val="both"/>
              <w:textAlignment w:val="baseline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Объемы бюджетных ассигнований </w:t>
            </w:r>
          </w:p>
          <w:p w:rsidR="008012CC" w:rsidRDefault="008012CC">
            <w:pPr>
              <w:widowControl w:val="0"/>
              <w:suppressAutoHyphens/>
              <w:overflowPunct w:val="0"/>
              <w:jc w:val="both"/>
              <w:textAlignment w:val="baseline"/>
            </w:pPr>
            <w:r>
              <w:rPr>
                <w:bCs/>
                <w:sz w:val="28"/>
                <w:szCs w:val="28"/>
              </w:rPr>
              <w:t>муниципальной программы</w:t>
            </w:r>
          </w:p>
        </w:tc>
        <w:tc>
          <w:tcPr>
            <w:tcW w:w="4957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widowControl w:val="0"/>
              <w:suppressAutoHyphens/>
              <w:overflowPunct w:val="0"/>
              <w:jc w:val="both"/>
              <w:textAlignment w:val="baseline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Общий объем финансовых средств- 8971,7 тыс. рублей из средств местного (бюджета Привольненского сельского поселения Каневского района), из них: по годам: </w:t>
            </w:r>
          </w:p>
          <w:p w:rsidR="008012CC" w:rsidRDefault="008012CC">
            <w:pPr>
              <w:widowControl w:val="0"/>
              <w:suppressAutoHyphens/>
              <w:overflowPunct w:val="0"/>
              <w:jc w:val="both"/>
              <w:textAlignment w:val="baseline"/>
            </w:pPr>
            <w:r>
              <w:rPr>
                <w:bCs/>
                <w:sz w:val="28"/>
                <w:szCs w:val="28"/>
              </w:rPr>
              <w:t>2017 год – 2892,3тыс.рублей;</w:t>
            </w:r>
          </w:p>
          <w:p w:rsidR="008012CC" w:rsidRDefault="008012CC">
            <w:pPr>
              <w:widowControl w:val="0"/>
              <w:suppressAutoHyphens/>
              <w:overflowPunct w:val="0"/>
              <w:jc w:val="both"/>
              <w:textAlignment w:val="baseline"/>
            </w:pPr>
            <w:r>
              <w:rPr>
                <w:bCs/>
                <w:sz w:val="28"/>
                <w:szCs w:val="28"/>
              </w:rPr>
              <w:t>2018 год – 2988,1 тыс.рублей</w:t>
            </w:r>
          </w:p>
          <w:p w:rsidR="008012CC" w:rsidRDefault="008012CC">
            <w:pPr>
              <w:widowControl w:val="0"/>
              <w:suppressAutoHyphens/>
              <w:overflowPunct w:val="0"/>
              <w:jc w:val="both"/>
              <w:textAlignment w:val="baseline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2019 год – 3091,3 тыс.рублей</w:t>
            </w:r>
          </w:p>
          <w:p w:rsidR="008012CC" w:rsidRPr="001B2AF4" w:rsidRDefault="008012CC" w:rsidP="001B2AF4">
            <w:pPr>
              <w:jc w:val="both"/>
              <w:rPr>
                <w:sz w:val="28"/>
                <w:szCs w:val="28"/>
              </w:rPr>
            </w:pPr>
            <w:r w:rsidRPr="001B2AF4">
              <w:rPr>
                <w:sz w:val="28"/>
                <w:szCs w:val="28"/>
              </w:rPr>
              <w:t xml:space="preserve">В муниципальную программу могут </w:t>
            </w:r>
          </w:p>
          <w:p w:rsidR="008012CC" w:rsidRDefault="008012CC" w:rsidP="001B2AF4">
            <w:pPr>
              <w:jc w:val="both"/>
            </w:pPr>
            <w:r w:rsidRPr="001B2AF4">
              <w:rPr>
                <w:sz w:val="28"/>
                <w:szCs w:val="28"/>
              </w:rPr>
              <w:t>вноситься изменения с учетом возможностей доходной части бюджета поселения на очередной финансовый год</w:t>
            </w:r>
            <w:r w:rsidRPr="001B2AF4">
              <w:t>.</w:t>
            </w:r>
          </w:p>
          <w:p w:rsidR="008012CC" w:rsidRDefault="008012CC">
            <w:pPr>
              <w:widowControl w:val="0"/>
              <w:suppressAutoHyphens/>
              <w:overflowPunct w:val="0"/>
              <w:jc w:val="both"/>
              <w:textAlignment w:val="baseline"/>
            </w:pPr>
          </w:p>
        </w:tc>
      </w:tr>
    </w:tbl>
    <w:p w:rsidR="008012CC" w:rsidRDefault="008012CC">
      <w:pPr>
        <w:widowControl w:val="0"/>
        <w:suppressAutoHyphens/>
        <w:overflowPunct w:val="0"/>
        <w:jc w:val="both"/>
        <w:textAlignment w:val="baseline"/>
        <w:rPr>
          <w:bCs/>
          <w:sz w:val="28"/>
          <w:szCs w:val="28"/>
        </w:rPr>
      </w:pPr>
    </w:p>
    <w:p w:rsidR="008012CC" w:rsidRDefault="008012CC">
      <w:pPr>
        <w:widowControl w:val="0"/>
        <w:suppressAutoHyphens/>
        <w:overflowPunct w:val="0"/>
        <w:textAlignment w:val="baseline"/>
        <w:rPr>
          <w:bCs/>
          <w:sz w:val="28"/>
          <w:szCs w:val="28"/>
        </w:rPr>
      </w:pPr>
    </w:p>
    <w:p w:rsidR="008012CC" w:rsidRPr="006831FC" w:rsidRDefault="008012CC" w:rsidP="001B2AF4">
      <w:pPr>
        <w:jc w:val="center"/>
        <w:rPr>
          <w:b/>
          <w:sz w:val="28"/>
          <w:szCs w:val="28"/>
        </w:rPr>
      </w:pPr>
      <w:r w:rsidRPr="006831FC">
        <w:rPr>
          <w:b/>
          <w:sz w:val="28"/>
          <w:szCs w:val="28"/>
        </w:rPr>
        <w:t>1.Характеристика  текущего состояния и прогноз развития соответствующей сферы развития муниципальной программы</w:t>
      </w:r>
    </w:p>
    <w:p w:rsidR="008012CC" w:rsidRDefault="008012CC">
      <w:pPr>
        <w:widowControl w:val="0"/>
        <w:suppressAutoHyphens/>
        <w:overflowPunct w:val="0"/>
        <w:ind w:firstLine="709"/>
        <w:jc w:val="both"/>
        <w:textAlignment w:val="baseline"/>
        <w:rPr>
          <w:sz w:val="28"/>
          <w:szCs w:val="28"/>
        </w:rPr>
      </w:pPr>
    </w:p>
    <w:p w:rsidR="008012CC" w:rsidRDefault="008012CC">
      <w:pPr>
        <w:widowControl w:val="0"/>
        <w:suppressAutoHyphens/>
        <w:overflowPunct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Экономика Привольненского сельского поселения Каневского района напрямую зависит от эффективности работы транспортной инфраструктуры. Автомобильные дороги местного значения составляют важнейшую часть транспортной инфраструктуры, обеспечивая перемещение пассажиров, товаров и услуг как внутри населенных пунктов, так и в границах муниципальных районов. При этом их транспортно-эксплуатационное состояние значительно хуже, чем федеральных и региональных дорог, что в совокупности с высокой загрузкой и сложностью регулирования транспортных потоков приводит к значительному снижению пропускной способности. Без надлежащего уровня транспортно-эксплуатационного состояния всей сети автомобильных дорог, проходящих по территории поселения, невозможно решение задач достижения устойчивого экономического роста. Общее состояние автомобильных дорог местного значения в настоящее время нельзя считать оптимальным, а уровень их развития достаточным.</w:t>
      </w:r>
    </w:p>
    <w:p w:rsidR="008012CC" w:rsidRDefault="008012CC">
      <w:pPr>
        <w:widowControl w:val="0"/>
        <w:suppressAutoHyphens/>
        <w:overflowPunct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из-за несоответствия уровня развития и транспортно-эксплуатационного состояния автомобильных дорог спросу на автомобильные перевозки участники дорожного движения теряют в течение суток около 40 - 60 минут свободного или рабочего времени из-за низких скоростей движения (25 - </w:t>
      </w:r>
      <w:smartTag w:uri="urn:schemas-microsoft-com:office:smarttags" w:element="metricconverter">
        <w:smartTagPr>
          <w:attr w:name="ProductID" w:val="35 км/ч"/>
        </w:smartTagPr>
        <w:r>
          <w:rPr>
            <w:sz w:val="28"/>
            <w:szCs w:val="28"/>
          </w:rPr>
          <w:t>35 км/ч</w:t>
        </w:r>
      </w:smartTag>
      <w:r>
        <w:rPr>
          <w:sz w:val="28"/>
          <w:szCs w:val="28"/>
        </w:rPr>
        <w:t>) и простоев в случае возникновения транспортных заторов.</w:t>
      </w:r>
    </w:p>
    <w:p w:rsidR="008012CC" w:rsidRDefault="008012CC">
      <w:pPr>
        <w:widowControl w:val="0"/>
        <w:suppressAutoHyphens/>
        <w:overflowPunct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Потери от дорожно-транспортных происшествий, связанные с гибелью и ранениями людей, а также с повреждением автотранспортных средств, влекут за собой расходы бюджетной системы на медицинское обслуживание, административные расходы, затраты по восстановлению разрушенных элементов автомобильных дорог и исчисляются десятками миллионов рублей в год.</w:t>
      </w:r>
    </w:p>
    <w:p w:rsidR="008012CC" w:rsidRDefault="008012CC">
      <w:pPr>
        <w:widowControl w:val="0"/>
        <w:suppressAutoHyphens/>
        <w:overflowPunct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Неудовлетворительное состояние улично-дорожной сети при постоянном темпе роста парка автотранспортных средств приводит к сдерживанию социально-экономического развития, усугубляет проблемы в социальной сфере: несвоевременное оказание срочной и профилактической медицинской помощи, дополнительные потери времени и ограничения на поездки.</w:t>
      </w:r>
    </w:p>
    <w:p w:rsidR="008012CC" w:rsidRDefault="008012CC">
      <w:pPr>
        <w:widowControl w:val="0"/>
        <w:suppressAutoHyphens/>
        <w:overflowPunct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Таким образом, основной целью Программы является формирование сети автомобильных дорог местного значения на территории Привольненского сельского поселения Каневского района, соответствующей потребностям населения и экономики. Для достижения поставленной цели необходимо решение следующих задач:</w:t>
      </w:r>
    </w:p>
    <w:p w:rsidR="008012CC" w:rsidRDefault="008012CC">
      <w:pPr>
        <w:widowControl w:val="0"/>
        <w:suppressAutoHyphens/>
        <w:overflowPunct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выполнение мероприятий по капитальному ремонту и ремонту автомобильных дорог местного значения поселения;</w:t>
      </w:r>
    </w:p>
    <w:p w:rsidR="008012CC" w:rsidRDefault="008012CC">
      <w:pPr>
        <w:widowControl w:val="0"/>
        <w:suppressAutoHyphens/>
        <w:overflowPunct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повышение транспортно-эксплуатационного состояния сети автомобильных дорог местного значения.</w:t>
      </w:r>
    </w:p>
    <w:p w:rsidR="008012CC" w:rsidRDefault="008012CC">
      <w:pPr>
        <w:widowControl w:val="0"/>
        <w:suppressAutoHyphens/>
        <w:overflowPunct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Тактическая задача - обеспечение устойчивого функционирования автомобильных дорог местного значения.</w:t>
      </w:r>
    </w:p>
    <w:p w:rsidR="008012CC" w:rsidRDefault="008012CC">
      <w:pPr>
        <w:widowControl w:val="0"/>
        <w:suppressAutoHyphens/>
        <w:overflowPunct w:val="0"/>
        <w:jc w:val="center"/>
        <w:textAlignment w:val="baseline"/>
        <w:rPr>
          <w:sz w:val="28"/>
          <w:szCs w:val="28"/>
        </w:rPr>
      </w:pPr>
    </w:p>
    <w:p w:rsidR="008012CC" w:rsidRPr="00A6705B" w:rsidRDefault="008012CC" w:rsidP="001B2AF4">
      <w:pPr>
        <w:pStyle w:val="NoSpacing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5B8D">
        <w:rPr>
          <w:rFonts w:ascii="Times New Roman" w:hAnsi="Times New Roman" w:cs="Times New Roman"/>
          <w:sz w:val="28"/>
          <w:szCs w:val="28"/>
        </w:rPr>
        <w:t xml:space="preserve">  </w:t>
      </w:r>
      <w:r w:rsidRPr="0071294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05B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 , сроки и этапы реализации муниципальной программы</w:t>
      </w:r>
    </w:p>
    <w:p w:rsidR="008012CC" w:rsidRDefault="008012CC">
      <w:pPr>
        <w:widowControl w:val="0"/>
        <w:suppressAutoHyphens/>
        <w:overflowPunct w:val="0"/>
        <w:textAlignment w:val="baseline"/>
        <w:rPr>
          <w:sz w:val="28"/>
          <w:szCs w:val="28"/>
        </w:rPr>
      </w:pPr>
    </w:p>
    <w:p w:rsidR="008012CC" w:rsidRDefault="008012CC">
      <w:pPr>
        <w:widowControl w:val="0"/>
        <w:suppressAutoHyphens/>
        <w:overflowPunct w:val="0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  <w:t xml:space="preserve">Основными целями и задачами программы являются: </w:t>
      </w:r>
    </w:p>
    <w:p w:rsidR="008012CC" w:rsidRDefault="008012CC">
      <w:pPr>
        <w:widowControl w:val="0"/>
        <w:suppressAutoHyphens/>
        <w:overflowPunct w:val="0"/>
        <w:ind w:firstLine="708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обеспечение достижения установленных для Привольненского сельского поселения контрольных значений целевого показателя транспортной инфраструктуры; </w:t>
      </w:r>
    </w:p>
    <w:p w:rsidR="008012CC" w:rsidRDefault="008012CC">
      <w:pPr>
        <w:widowControl w:val="0"/>
        <w:suppressAutoHyphens/>
        <w:overflowPunct w:val="0"/>
        <w:ind w:firstLine="708"/>
        <w:textAlignment w:val="baseline"/>
        <w:rPr>
          <w:sz w:val="28"/>
          <w:szCs w:val="28"/>
        </w:rPr>
      </w:pPr>
      <w:r>
        <w:rPr>
          <w:sz w:val="28"/>
          <w:szCs w:val="28"/>
        </w:rPr>
        <w:t>повышение транспортно-эксплуатационного состояния сети автомобильных дорог местного и создание условий для комфортного проживания граждан;</w:t>
      </w:r>
    </w:p>
    <w:p w:rsidR="008012CC" w:rsidRDefault="008012CC">
      <w:pPr>
        <w:widowControl w:val="0"/>
        <w:suppressAutoHyphens/>
        <w:overflowPunct w:val="0"/>
        <w:ind w:firstLine="708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по содержанию и ремонт  автомобильных дорог общего пользования, в том числе дорог в поселениях (за исключением дорог федерального значения. </w:t>
      </w:r>
    </w:p>
    <w:p w:rsidR="008012CC" w:rsidRDefault="008012C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Срок исполнения 2017 – 2019 годы.</w:t>
      </w:r>
    </w:p>
    <w:p w:rsidR="008012CC" w:rsidRDefault="008012CC" w:rsidP="000D1C63">
      <w:pPr>
        <w:keepNext/>
        <w:widowControl w:val="0"/>
        <w:suppressAutoHyphens/>
        <w:overflowPunct w:val="0"/>
        <w:ind w:firstLine="720"/>
        <w:textAlignment w:val="baseline"/>
        <w:rPr>
          <w:bCs/>
          <w:sz w:val="28"/>
          <w:szCs w:val="28"/>
        </w:rPr>
      </w:pPr>
      <w:r w:rsidRPr="000D1C63">
        <w:rPr>
          <w:sz w:val="28"/>
          <w:szCs w:val="28"/>
        </w:rPr>
        <w:t>Перечень целевых показателей программы приведен</w:t>
      </w:r>
      <w:r w:rsidRPr="000D1C63">
        <w:rPr>
          <w:color w:val="000000"/>
          <w:sz w:val="28"/>
          <w:szCs w:val="28"/>
        </w:rPr>
        <w:t xml:space="preserve"> в </w:t>
      </w:r>
      <w:hyperlink w:anchor="sub_1041" w:history="1">
        <w:r w:rsidRPr="000D1C63">
          <w:rPr>
            <w:rStyle w:val="a2"/>
            <w:rFonts w:cs="Arial"/>
            <w:color w:val="000000"/>
            <w:sz w:val="28"/>
            <w:szCs w:val="28"/>
          </w:rPr>
          <w:t>приложении</w:t>
        </w:r>
      </w:hyperlink>
      <w:r w:rsidRPr="000D1C63">
        <w:rPr>
          <w:rStyle w:val="a2"/>
          <w:rFonts w:cs="Arial"/>
          <w:color w:val="000000"/>
          <w:sz w:val="28"/>
          <w:szCs w:val="28"/>
        </w:rPr>
        <w:t xml:space="preserve"> № 1 к программе</w:t>
      </w:r>
      <w:r>
        <w:rPr>
          <w:rStyle w:val="a2"/>
          <w:rFonts w:cs="Arial"/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>
        <w:rPr>
          <w:sz w:val="28"/>
          <w:szCs w:val="28"/>
        </w:rPr>
        <w:t xml:space="preserve">Развитие и содержание дорожного хозяйства Привольненского сельского поселения» </w:t>
      </w:r>
    </w:p>
    <w:p w:rsidR="008012CC" w:rsidRPr="000D1C63" w:rsidRDefault="008012CC">
      <w:pPr>
        <w:widowControl w:val="0"/>
        <w:jc w:val="both"/>
        <w:rPr>
          <w:sz w:val="28"/>
          <w:szCs w:val="28"/>
        </w:rPr>
      </w:pPr>
    </w:p>
    <w:p w:rsidR="008012CC" w:rsidRDefault="008012CC" w:rsidP="001B2AF4">
      <w:pPr>
        <w:pStyle w:val="NoSpacing"/>
        <w:spacing w:after="0" w:line="240" w:lineRule="auto"/>
        <w:jc w:val="center"/>
        <w:outlineLvl w:val="0"/>
        <w:rPr>
          <w:sz w:val="28"/>
          <w:szCs w:val="28"/>
        </w:rPr>
      </w:pPr>
    </w:p>
    <w:p w:rsidR="008012CC" w:rsidRPr="00A6705B" w:rsidRDefault="008012CC" w:rsidP="001B2AF4">
      <w:pPr>
        <w:pStyle w:val="NoSpacing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ab/>
      </w:r>
      <w:r w:rsidRPr="0071294C">
        <w:rPr>
          <w:rFonts w:ascii="Times New Roman" w:hAnsi="Times New Roman" w:cs="Times New Roman"/>
          <w:b/>
          <w:sz w:val="28"/>
          <w:szCs w:val="28"/>
        </w:rPr>
        <w:t>3. Перечень  и краткое описание подпрограмм, ведомственных целевых программ  и основных мероприятий муниципальной программы</w:t>
      </w:r>
    </w:p>
    <w:p w:rsidR="008012CC" w:rsidRPr="00A6705B" w:rsidRDefault="008012CC" w:rsidP="001B2AF4">
      <w:pPr>
        <w:ind w:left="4245" w:hanging="4245"/>
        <w:jc w:val="both"/>
        <w:rPr>
          <w:b/>
        </w:rPr>
      </w:pPr>
    </w:p>
    <w:p w:rsidR="008012CC" w:rsidRPr="001B2AF4" w:rsidRDefault="008012CC" w:rsidP="001B2AF4">
      <w:pPr>
        <w:ind w:left="4245" w:hanging="4245"/>
        <w:rPr>
          <w:sz w:val="28"/>
          <w:szCs w:val="28"/>
        </w:rPr>
      </w:pPr>
      <w:r w:rsidRPr="001B2AF4">
        <w:rPr>
          <w:sz w:val="28"/>
          <w:szCs w:val="28"/>
        </w:rPr>
        <w:t>Подпрограммы муниципальной  программы- не предусмотрены.</w:t>
      </w:r>
    </w:p>
    <w:p w:rsidR="008012CC" w:rsidRPr="000E68D2" w:rsidRDefault="008012CC" w:rsidP="001B2AF4">
      <w:pPr>
        <w:ind w:left="4245" w:hanging="4245"/>
      </w:pPr>
      <w:r w:rsidRPr="001B2AF4">
        <w:rPr>
          <w:sz w:val="28"/>
          <w:szCs w:val="28"/>
        </w:rPr>
        <w:t>Ведомственные целевые программы- не предусмотрены</w:t>
      </w:r>
      <w:r>
        <w:t>.</w:t>
      </w:r>
    </w:p>
    <w:p w:rsidR="008012CC" w:rsidRDefault="008012CC" w:rsidP="001B2AF4">
      <w:pPr>
        <w:widowControl w:val="0"/>
        <w:suppressAutoHyphens/>
        <w:overflowPunct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Устойчивое функционирование автомобильных дорог местного значения, повышение их транспортно-эксплуатационного состояния является гарантией социально-экономического развития, улучшает доступ населения к объектам социальной инфраструктуры, позволяет добиться конечной цели - повышения стандартов качества жизни.</w:t>
      </w:r>
      <w:r w:rsidRPr="001B2AF4">
        <w:rPr>
          <w:sz w:val="28"/>
          <w:szCs w:val="28"/>
        </w:rPr>
        <w:t xml:space="preserve"> </w:t>
      </w:r>
      <w:r>
        <w:rPr>
          <w:sz w:val="28"/>
          <w:szCs w:val="28"/>
        </w:rPr>
        <w:t>Таким образом, основной целью Программы является формирование сети автомобильных дорог местного значения на территории Привольненского сельского поселения Каневского района, соответствующей потребностям населения и экономики. Для достижения поставленной цели необходимо решение следующих задач:</w:t>
      </w:r>
    </w:p>
    <w:p w:rsidR="008012CC" w:rsidRDefault="008012CC" w:rsidP="001B2AF4">
      <w:pPr>
        <w:widowControl w:val="0"/>
        <w:suppressAutoHyphens/>
        <w:overflowPunct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выполнение мероприятий по капитальному ремонту и ремонту автомобильных дорог местного значения поселения;</w:t>
      </w:r>
    </w:p>
    <w:p w:rsidR="008012CC" w:rsidRDefault="008012CC" w:rsidP="001B2AF4">
      <w:pPr>
        <w:widowControl w:val="0"/>
        <w:suppressAutoHyphens/>
        <w:overflowPunct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повышение транспортно-эксплуатационного состояния сети автомобильных дорог местного значения.</w:t>
      </w:r>
    </w:p>
    <w:p w:rsidR="008012CC" w:rsidRDefault="008012CC" w:rsidP="001B2AF4">
      <w:pPr>
        <w:widowControl w:val="0"/>
        <w:suppressAutoHyphens/>
        <w:overflowPunct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Тактическая задача - обеспечение устойчивого функционирования автомобильных дорог местного значения.</w:t>
      </w:r>
    </w:p>
    <w:p w:rsidR="008012CC" w:rsidRDefault="008012CC" w:rsidP="001B2AF4">
      <w:pPr>
        <w:keepNext/>
        <w:widowControl w:val="0"/>
        <w:suppressAutoHyphens/>
        <w:overflowPunct w:val="0"/>
        <w:ind w:firstLine="720"/>
        <w:textAlignment w:val="baseline"/>
        <w:rPr>
          <w:bCs/>
          <w:sz w:val="28"/>
          <w:szCs w:val="28"/>
        </w:rPr>
      </w:pPr>
      <w:r w:rsidRPr="001B2AF4">
        <w:rPr>
          <w:sz w:val="28"/>
          <w:szCs w:val="28"/>
        </w:rPr>
        <w:t>Перечень мероприятий программы приведен</w:t>
      </w:r>
      <w:r w:rsidRPr="001B2AF4">
        <w:rPr>
          <w:color w:val="000000"/>
          <w:sz w:val="28"/>
          <w:szCs w:val="28"/>
        </w:rPr>
        <w:t xml:space="preserve"> в </w:t>
      </w:r>
      <w:hyperlink w:anchor="sub_1041" w:history="1">
        <w:r w:rsidRPr="001B2AF4">
          <w:rPr>
            <w:rStyle w:val="a2"/>
            <w:rFonts w:cs="Arial"/>
            <w:color w:val="000000"/>
            <w:sz w:val="28"/>
            <w:szCs w:val="28"/>
          </w:rPr>
          <w:t>приложении</w:t>
        </w:r>
      </w:hyperlink>
      <w:r w:rsidRPr="001B2AF4">
        <w:rPr>
          <w:rStyle w:val="a2"/>
          <w:rFonts w:cs="Arial"/>
          <w:color w:val="000000"/>
          <w:sz w:val="28"/>
          <w:szCs w:val="28"/>
        </w:rPr>
        <w:t xml:space="preserve"> № 2 к программе</w:t>
      </w:r>
      <w:r>
        <w:rPr>
          <w:rStyle w:val="a2"/>
          <w:rFonts w:cs="Arial"/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>
        <w:rPr>
          <w:sz w:val="28"/>
          <w:szCs w:val="28"/>
        </w:rPr>
        <w:t xml:space="preserve">Развитие и содержание дорожного хозяйства Привольненского сельского поселения» </w:t>
      </w:r>
    </w:p>
    <w:p w:rsidR="008012CC" w:rsidRDefault="008012CC">
      <w:pPr>
        <w:widowControl w:val="0"/>
        <w:suppressAutoHyphens/>
        <w:overflowPunct w:val="0"/>
        <w:jc w:val="center"/>
        <w:textAlignment w:val="baseline"/>
        <w:rPr>
          <w:sz w:val="28"/>
          <w:szCs w:val="28"/>
        </w:rPr>
      </w:pPr>
    </w:p>
    <w:p w:rsidR="008012CC" w:rsidRPr="00A6705B" w:rsidRDefault="008012CC" w:rsidP="000D1C63">
      <w:pPr>
        <w:pStyle w:val="NoSpacing"/>
        <w:spacing w:after="0" w:line="240" w:lineRule="auto"/>
        <w:jc w:val="center"/>
        <w:outlineLvl w:val="0"/>
        <w:rPr>
          <w:b/>
          <w:szCs w:val="28"/>
        </w:rPr>
      </w:pPr>
      <w:r w:rsidRPr="00B52023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6705B">
        <w:rPr>
          <w:rFonts w:ascii="Times New Roman" w:hAnsi="Times New Roman" w:cs="Times New Roman"/>
          <w:b/>
          <w:sz w:val="28"/>
          <w:szCs w:val="28"/>
        </w:rPr>
        <w:t>Обоснование ресурсного обеспечения муниципальной программы</w:t>
      </w:r>
    </w:p>
    <w:p w:rsidR="008012CC" w:rsidRPr="00A6705B" w:rsidRDefault="008012CC" w:rsidP="000D1C63">
      <w:pPr>
        <w:ind w:firstLine="426"/>
        <w:jc w:val="both"/>
        <w:rPr>
          <w:b/>
        </w:rPr>
      </w:pPr>
    </w:p>
    <w:p w:rsidR="008012CC" w:rsidRDefault="008012CC">
      <w:pPr>
        <w:widowControl w:val="0"/>
        <w:suppressAutoHyphens/>
        <w:overflowPunct w:val="0"/>
        <w:jc w:val="center"/>
        <w:textAlignment w:val="baseline"/>
        <w:rPr>
          <w:sz w:val="28"/>
          <w:szCs w:val="28"/>
        </w:rPr>
      </w:pPr>
    </w:p>
    <w:p w:rsidR="008012CC" w:rsidRDefault="008012CC" w:rsidP="007338FD">
      <w:pPr>
        <w:widowControl w:val="0"/>
        <w:suppressAutoHyphens/>
        <w:overflowPunct w:val="0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  <w:t>Объем финансовых ресурсов, выделяемых на финансирование       муниципальной программы  за счет средств бюджета Привольненского сельского поселения  составляет 8971,7 тыс.рублей</w:t>
      </w:r>
    </w:p>
    <w:p w:rsidR="008012CC" w:rsidRDefault="008012CC">
      <w:pPr>
        <w:widowControl w:val="0"/>
        <w:suppressAutoHyphens/>
        <w:overflowPunct w:val="0"/>
        <w:spacing w:before="108" w:after="108"/>
        <w:textAlignment w:val="baseline"/>
        <w:rPr>
          <w:sz w:val="28"/>
          <w:szCs w:val="28"/>
        </w:rPr>
      </w:pPr>
      <w:bookmarkStart w:id="0" w:name="sub_102"/>
      <w:bookmarkEnd w:id="0"/>
      <w:r>
        <w:rPr>
          <w:sz w:val="28"/>
          <w:szCs w:val="28"/>
        </w:rPr>
        <w:t>Перечень мероприятий Программы</w:t>
      </w:r>
    </w:p>
    <w:tbl>
      <w:tblPr>
        <w:tblW w:w="9837" w:type="dxa"/>
        <w:tblInd w:w="-1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98" w:type="dxa"/>
        </w:tblCellMar>
        <w:tblLook w:val="0000"/>
      </w:tblPr>
      <w:tblGrid>
        <w:gridCol w:w="817"/>
        <w:gridCol w:w="3440"/>
        <w:gridCol w:w="1980"/>
        <w:gridCol w:w="1620"/>
        <w:gridCol w:w="1980"/>
      </w:tblGrid>
      <w:tr w:rsidR="008012CC" w:rsidTr="009235C2">
        <w:trPr>
          <w:cantSplit/>
          <w:trHeight w:val="375"/>
        </w:trPr>
        <w:tc>
          <w:tcPr>
            <w:tcW w:w="817" w:type="dxa"/>
            <w:tcMar>
              <w:left w:w="98" w:type="dxa"/>
            </w:tcMar>
          </w:tcPr>
          <w:p w:rsidR="008012CC" w:rsidRDefault="008012CC">
            <w:pPr>
              <w:widowControl w:val="0"/>
              <w:suppressAutoHyphens/>
              <w:overflowPunct w:val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</w:p>
          <w:p w:rsidR="008012CC" w:rsidRDefault="008012CC">
            <w:pPr>
              <w:widowControl w:val="0"/>
              <w:suppressAutoHyphens/>
              <w:overflowPunct w:val="0"/>
              <w:jc w:val="center"/>
              <w:textAlignment w:val="baseline"/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3440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widowControl w:val="0"/>
              <w:suppressAutoHyphens/>
              <w:overflowPunct w:val="0"/>
              <w:ind w:firstLine="720"/>
              <w:jc w:val="both"/>
              <w:textAlignment w:val="baseline"/>
            </w:pPr>
            <w:r>
              <w:rPr>
                <w:sz w:val="28"/>
                <w:szCs w:val="28"/>
              </w:rPr>
              <w:t>Мероприятия</w:t>
            </w:r>
          </w:p>
        </w:tc>
        <w:tc>
          <w:tcPr>
            <w:tcW w:w="1980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widowControl w:val="0"/>
              <w:suppressAutoHyphens/>
              <w:overflowPunct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</w:t>
            </w:r>
          </w:p>
          <w:p w:rsidR="008012CC" w:rsidRDefault="008012CC">
            <w:pPr>
              <w:widowControl w:val="0"/>
              <w:suppressAutoHyphens/>
              <w:overflowPunct w:val="0"/>
              <w:jc w:val="both"/>
              <w:textAlignment w:val="baseline"/>
            </w:pPr>
            <w:r>
              <w:rPr>
                <w:sz w:val="28"/>
                <w:szCs w:val="28"/>
              </w:rPr>
              <w:t>(тыс.руб.) 2017 год</w:t>
            </w:r>
          </w:p>
        </w:tc>
        <w:tc>
          <w:tcPr>
            <w:tcW w:w="1620" w:type="dxa"/>
            <w:tcBorders>
              <w:left w:val="single" w:sz="4" w:space="0" w:color="000001"/>
            </w:tcBorders>
          </w:tcPr>
          <w:p w:rsidR="008012CC" w:rsidRDefault="008012CC" w:rsidP="009235C2">
            <w:pPr>
              <w:widowControl w:val="0"/>
              <w:suppressAutoHyphens/>
              <w:overflowPunct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</w:t>
            </w:r>
          </w:p>
          <w:p w:rsidR="008012CC" w:rsidRDefault="008012CC" w:rsidP="009235C2">
            <w:pPr>
              <w:widowControl w:val="0"/>
              <w:suppressAutoHyphens/>
              <w:overflowPunct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(тыс.руб.) 2018 год</w:t>
            </w:r>
          </w:p>
        </w:tc>
        <w:tc>
          <w:tcPr>
            <w:tcW w:w="1980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8012CC" w:rsidRDefault="008012CC" w:rsidP="005D12FE">
            <w:pPr>
              <w:widowControl w:val="0"/>
              <w:suppressAutoHyphens/>
              <w:overflowPunct w:val="0"/>
              <w:ind w:right="432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</w:t>
            </w:r>
          </w:p>
          <w:p w:rsidR="008012CC" w:rsidRDefault="008012CC" w:rsidP="005D12FE">
            <w:pPr>
              <w:widowControl w:val="0"/>
              <w:suppressAutoHyphens/>
              <w:overflowPunct w:val="0"/>
              <w:ind w:right="432"/>
              <w:jc w:val="both"/>
              <w:textAlignment w:val="baseline"/>
            </w:pPr>
            <w:r>
              <w:rPr>
                <w:sz w:val="28"/>
                <w:szCs w:val="28"/>
              </w:rPr>
              <w:t>(тыс.руб.) 2019 год</w:t>
            </w:r>
          </w:p>
          <w:p w:rsidR="008012CC" w:rsidRPr="005D12FE" w:rsidRDefault="008012CC" w:rsidP="005D12FE">
            <w:pPr>
              <w:tabs>
                <w:tab w:val="left" w:pos="4875"/>
              </w:tabs>
              <w:ind w:right="1610"/>
            </w:pPr>
            <w:r>
              <w:tab/>
            </w:r>
          </w:p>
        </w:tc>
      </w:tr>
      <w:tr w:rsidR="008012CC" w:rsidTr="009235C2">
        <w:tc>
          <w:tcPr>
            <w:tcW w:w="817" w:type="dxa"/>
            <w:tcMar>
              <w:left w:w="98" w:type="dxa"/>
            </w:tcMar>
          </w:tcPr>
          <w:p w:rsidR="008012CC" w:rsidRDefault="008012CC">
            <w:pPr>
              <w:widowControl w:val="0"/>
              <w:suppressAutoHyphens/>
              <w:overflowPunct w:val="0"/>
              <w:jc w:val="center"/>
              <w:textAlignment w:val="baseline"/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440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widowControl w:val="0"/>
              <w:suppressAutoHyphens/>
              <w:overflowPunct w:val="0"/>
              <w:jc w:val="both"/>
              <w:textAlignment w:val="baseline"/>
            </w:pPr>
            <w:r>
              <w:rPr>
                <w:sz w:val="28"/>
                <w:szCs w:val="28"/>
              </w:rPr>
              <w:t>Содержание и ремонт автомобильных дорог общего пользования, в том числе дорог в поселениях (за исключением дорог федерального значения)</w:t>
            </w:r>
          </w:p>
        </w:tc>
        <w:tc>
          <w:tcPr>
            <w:tcW w:w="1980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 w:rsidP="005D12FE">
            <w:pPr>
              <w:widowControl w:val="0"/>
              <w:suppressAutoHyphens/>
              <w:overflowPunct w:val="0"/>
              <w:ind w:left="-126" w:firstLine="208"/>
              <w:jc w:val="both"/>
              <w:textAlignment w:val="baseline"/>
            </w:pPr>
            <w:r>
              <w:rPr>
                <w:sz w:val="28"/>
                <w:szCs w:val="28"/>
              </w:rPr>
              <w:t>2892,3</w:t>
            </w:r>
          </w:p>
        </w:tc>
        <w:tc>
          <w:tcPr>
            <w:tcW w:w="1620" w:type="dxa"/>
            <w:tcBorders>
              <w:left w:val="single" w:sz="4" w:space="0" w:color="000001"/>
            </w:tcBorders>
          </w:tcPr>
          <w:p w:rsidR="008012CC" w:rsidRDefault="008012CC">
            <w:pPr>
              <w:widowControl w:val="0"/>
              <w:suppressAutoHyphens/>
              <w:overflowPunct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2988,1</w:t>
            </w:r>
          </w:p>
        </w:tc>
        <w:tc>
          <w:tcPr>
            <w:tcW w:w="1980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8012CC" w:rsidRPr="007338FD" w:rsidRDefault="008012CC" w:rsidP="005D12FE">
            <w:pPr>
              <w:tabs>
                <w:tab w:val="left" w:pos="802"/>
                <w:tab w:val="left" w:pos="4350"/>
              </w:tabs>
              <w:ind w:right="9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3091,3</w:t>
            </w:r>
          </w:p>
        </w:tc>
      </w:tr>
      <w:tr w:rsidR="008012CC" w:rsidTr="009235C2">
        <w:tc>
          <w:tcPr>
            <w:tcW w:w="817" w:type="dxa"/>
            <w:tcMar>
              <w:left w:w="98" w:type="dxa"/>
            </w:tcMar>
          </w:tcPr>
          <w:p w:rsidR="008012CC" w:rsidRDefault="008012CC">
            <w:pPr>
              <w:widowControl w:val="0"/>
              <w:suppressAutoHyphens/>
              <w:overflowPunct w:val="0"/>
              <w:snapToGrid w:val="0"/>
              <w:ind w:firstLine="720"/>
              <w:jc w:val="both"/>
              <w:textAlignment w:val="baseline"/>
            </w:pPr>
          </w:p>
        </w:tc>
        <w:tc>
          <w:tcPr>
            <w:tcW w:w="3440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widowControl w:val="0"/>
              <w:suppressAutoHyphens/>
              <w:overflowPunct w:val="0"/>
              <w:ind w:firstLine="720"/>
              <w:jc w:val="both"/>
              <w:textAlignment w:val="baseline"/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1980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 w:rsidP="00122F48">
            <w:pPr>
              <w:widowControl w:val="0"/>
              <w:suppressAutoHyphens/>
              <w:overflowPunct w:val="0"/>
              <w:ind w:left="-126" w:firstLine="208"/>
              <w:jc w:val="both"/>
              <w:textAlignment w:val="baseline"/>
            </w:pPr>
            <w:r>
              <w:rPr>
                <w:sz w:val="28"/>
                <w:szCs w:val="28"/>
              </w:rPr>
              <w:t>2892,3</w:t>
            </w:r>
          </w:p>
        </w:tc>
        <w:tc>
          <w:tcPr>
            <w:tcW w:w="1620" w:type="dxa"/>
            <w:tcBorders>
              <w:left w:val="single" w:sz="4" w:space="0" w:color="000001"/>
            </w:tcBorders>
          </w:tcPr>
          <w:p w:rsidR="008012CC" w:rsidRDefault="008012CC" w:rsidP="00FB2CAD">
            <w:pPr>
              <w:widowControl w:val="0"/>
              <w:suppressAutoHyphens/>
              <w:overflowPunct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2988,1</w:t>
            </w:r>
          </w:p>
        </w:tc>
        <w:tc>
          <w:tcPr>
            <w:tcW w:w="1980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8012CC" w:rsidRPr="007338FD" w:rsidRDefault="008012CC" w:rsidP="00FB2CAD">
            <w:pPr>
              <w:tabs>
                <w:tab w:val="left" w:pos="802"/>
                <w:tab w:val="left" w:pos="4350"/>
              </w:tabs>
              <w:ind w:right="9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3091,3</w:t>
            </w:r>
          </w:p>
        </w:tc>
      </w:tr>
    </w:tbl>
    <w:p w:rsidR="008012CC" w:rsidRDefault="008012CC">
      <w:pPr>
        <w:widowControl w:val="0"/>
        <w:suppressAutoHyphens/>
        <w:overflowPunct w:val="0"/>
        <w:ind w:firstLine="709"/>
        <w:textAlignment w:val="baseline"/>
        <w:rPr>
          <w:sz w:val="28"/>
          <w:szCs w:val="28"/>
        </w:rPr>
      </w:pPr>
    </w:p>
    <w:p w:rsidR="008012CC" w:rsidRDefault="008012CC">
      <w:pPr>
        <w:widowControl w:val="0"/>
        <w:suppressAutoHyphens/>
        <w:overflowPunct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Объем средств, направляемых на финансирование мероприятий программы, подлежит ежегодному уточнению при принятии бюджета поселения, а также при внесении изменений в него в течение года.</w:t>
      </w:r>
    </w:p>
    <w:p w:rsidR="008012CC" w:rsidRDefault="008012CC" w:rsidP="000D1C63">
      <w:pPr>
        <w:keepNext/>
        <w:widowControl w:val="0"/>
        <w:suppressAutoHyphens/>
        <w:overflowPunct w:val="0"/>
        <w:ind w:firstLine="720"/>
        <w:textAlignment w:val="baseline"/>
        <w:rPr>
          <w:bCs/>
          <w:sz w:val="28"/>
          <w:szCs w:val="28"/>
        </w:rPr>
      </w:pPr>
      <w:r w:rsidRPr="000D1C63">
        <w:rPr>
          <w:sz w:val="28"/>
          <w:szCs w:val="28"/>
        </w:rPr>
        <w:t>Обоснование ресурсного обеспечения представлено в приложении №3</w:t>
      </w:r>
      <w:r w:rsidRPr="000D1C63">
        <w:rPr>
          <w:rStyle w:val="a2"/>
          <w:rFonts w:cs="Arial"/>
          <w:color w:val="000000"/>
          <w:sz w:val="28"/>
          <w:szCs w:val="28"/>
        </w:rPr>
        <w:t xml:space="preserve"> </w:t>
      </w:r>
      <w:r w:rsidRPr="001B2AF4">
        <w:rPr>
          <w:rStyle w:val="a2"/>
          <w:rFonts w:cs="Arial"/>
          <w:color w:val="000000"/>
          <w:sz w:val="28"/>
          <w:szCs w:val="28"/>
        </w:rPr>
        <w:t>к программе</w:t>
      </w:r>
      <w:r>
        <w:rPr>
          <w:rStyle w:val="a2"/>
          <w:rFonts w:cs="Arial"/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>
        <w:rPr>
          <w:sz w:val="28"/>
          <w:szCs w:val="28"/>
        </w:rPr>
        <w:t xml:space="preserve">Развитие и содержание дорожного хозяйства Привольненского сельского поселения» </w:t>
      </w:r>
    </w:p>
    <w:p w:rsidR="008012CC" w:rsidRDefault="008012CC">
      <w:pPr>
        <w:widowControl w:val="0"/>
        <w:suppressAutoHyphens/>
        <w:overflowPunct w:val="0"/>
        <w:textAlignment w:val="baseline"/>
        <w:rPr>
          <w:sz w:val="28"/>
          <w:szCs w:val="28"/>
        </w:rPr>
      </w:pPr>
    </w:p>
    <w:p w:rsidR="008012CC" w:rsidRPr="000D1C63" w:rsidRDefault="008012CC" w:rsidP="00265196">
      <w:pPr>
        <w:widowControl w:val="0"/>
        <w:suppressAutoHyphens/>
        <w:overflowPunct w:val="0"/>
        <w:ind w:left="3240" w:hanging="540"/>
        <w:textAlignment w:val="baseline"/>
        <w:rPr>
          <w:b/>
          <w:sz w:val="28"/>
          <w:szCs w:val="28"/>
        </w:rPr>
      </w:pPr>
      <w:r w:rsidRPr="000D1C63">
        <w:rPr>
          <w:b/>
          <w:sz w:val="28"/>
          <w:szCs w:val="28"/>
        </w:rPr>
        <w:t>4. Методика оценки эффективности реализации муниципальной программы</w:t>
      </w:r>
    </w:p>
    <w:p w:rsidR="008012CC" w:rsidRDefault="008012CC">
      <w:pPr>
        <w:widowControl w:val="0"/>
        <w:suppressAutoHyphens/>
        <w:overflowPunct w:val="0"/>
        <w:jc w:val="center"/>
        <w:textAlignment w:val="baseline"/>
        <w:rPr>
          <w:sz w:val="28"/>
          <w:szCs w:val="28"/>
        </w:rPr>
      </w:pPr>
    </w:p>
    <w:p w:rsidR="008012CC" w:rsidRDefault="008012CC">
      <w:pPr>
        <w:widowControl w:val="0"/>
        <w:suppressAutoHyphens/>
        <w:overflowPunct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Эффективность использования бюджетных средств определяется исходя из достижения планируемых результатов реализации мероприятий.</w:t>
      </w:r>
    </w:p>
    <w:p w:rsidR="008012CC" w:rsidRDefault="008012CC">
      <w:pPr>
        <w:widowControl w:val="0"/>
        <w:suppressAutoHyphens/>
        <w:overflowPunct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Устойчивое функционирование автомобильных дорог местного значения, повышение их транспортно-эксплуатационного состояния является гарантией социально-экономического развития, улучшает доступ населения к объектам социальной инфраструктуры, позволяет добиться конечной цели - повышения стандартов качества жизни.</w:t>
      </w:r>
    </w:p>
    <w:p w:rsidR="008012CC" w:rsidRPr="000D1C63" w:rsidRDefault="008012CC" w:rsidP="000D1C63">
      <w:pPr>
        <w:jc w:val="center"/>
        <w:outlineLvl w:val="0"/>
        <w:rPr>
          <w:sz w:val="28"/>
          <w:szCs w:val="28"/>
        </w:rPr>
      </w:pPr>
      <w:bookmarkStart w:id="1" w:name="sub_4150"/>
      <w:bookmarkEnd w:id="1"/>
    </w:p>
    <w:p w:rsidR="008012CC" w:rsidRPr="000D1C63" w:rsidRDefault="008012CC" w:rsidP="000D1C63">
      <w:pPr>
        <w:jc w:val="center"/>
        <w:outlineLvl w:val="0"/>
        <w:rPr>
          <w:b/>
          <w:sz w:val="28"/>
          <w:szCs w:val="28"/>
        </w:rPr>
      </w:pPr>
      <w:r w:rsidRPr="000D1C63">
        <w:rPr>
          <w:b/>
          <w:sz w:val="28"/>
          <w:szCs w:val="28"/>
        </w:rPr>
        <w:t>5. Методика оценки эффективности реализации муниципальной программы</w:t>
      </w:r>
    </w:p>
    <w:p w:rsidR="008012CC" w:rsidRPr="000D1C63" w:rsidRDefault="008012CC" w:rsidP="000D1C63">
      <w:pPr>
        <w:rPr>
          <w:b/>
          <w:sz w:val="28"/>
          <w:szCs w:val="28"/>
        </w:rPr>
      </w:pPr>
    </w:p>
    <w:p w:rsidR="008012CC" w:rsidRPr="000D1C63" w:rsidRDefault="008012CC" w:rsidP="000D1C63">
      <w:pPr>
        <w:rPr>
          <w:sz w:val="28"/>
          <w:szCs w:val="28"/>
        </w:rPr>
      </w:pPr>
      <w:r w:rsidRPr="000D1C63">
        <w:rPr>
          <w:sz w:val="28"/>
          <w:szCs w:val="28"/>
        </w:rPr>
        <w:t xml:space="preserve">            Методика оценки эффективности реализации программы основывается на принципе сопоставления фактически достигнутых целевых показателей с их плановыми значениями по результатам отчетного года.</w:t>
      </w:r>
    </w:p>
    <w:p w:rsidR="008012CC" w:rsidRDefault="008012CC">
      <w:pPr>
        <w:widowControl w:val="0"/>
        <w:suppressAutoHyphens/>
        <w:overflowPunct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Оценка эффективности подпрограммы осуществляется в целях определения фактического вклада результатов программы в социально-экономическое развитие и основана на оценке ее результативности с учетом объема ресурсов, направленных на ее реализацию.</w:t>
      </w:r>
    </w:p>
    <w:p w:rsidR="008012CC" w:rsidRDefault="008012CC">
      <w:pPr>
        <w:widowControl w:val="0"/>
        <w:suppressAutoHyphens/>
        <w:overflowPunct w:val="0"/>
        <w:textAlignment w:val="baseline"/>
        <w:rPr>
          <w:sz w:val="28"/>
          <w:szCs w:val="28"/>
        </w:rPr>
      </w:pPr>
    </w:p>
    <w:p w:rsidR="008012CC" w:rsidRPr="00F85068" w:rsidRDefault="008012CC" w:rsidP="00F85068">
      <w:pPr>
        <w:jc w:val="center"/>
        <w:outlineLvl w:val="0"/>
        <w:rPr>
          <w:b/>
          <w:sz w:val="28"/>
          <w:szCs w:val="28"/>
        </w:rPr>
      </w:pPr>
      <w:r w:rsidRPr="00F85068">
        <w:rPr>
          <w:b/>
          <w:sz w:val="28"/>
          <w:szCs w:val="28"/>
        </w:rPr>
        <w:t>6. Механизм реализации муниципальной программы и контроль за ее выполнением</w:t>
      </w:r>
    </w:p>
    <w:p w:rsidR="008012CC" w:rsidRPr="00F85068" w:rsidRDefault="008012CC" w:rsidP="00F85068">
      <w:pPr>
        <w:rPr>
          <w:b/>
          <w:sz w:val="28"/>
          <w:szCs w:val="28"/>
        </w:rPr>
      </w:pPr>
      <w:r w:rsidRPr="00F85068">
        <w:rPr>
          <w:b/>
          <w:sz w:val="28"/>
          <w:szCs w:val="28"/>
        </w:rPr>
        <w:t xml:space="preserve">          </w:t>
      </w:r>
    </w:p>
    <w:p w:rsidR="008012CC" w:rsidRPr="00F85068" w:rsidRDefault="008012CC" w:rsidP="00F85068">
      <w:pPr>
        <w:jc w:val="both"/>
        <w:rPr>
          <w:sz w:val="28"/>
          <w:szCs w:val="28"/>
        </w:rPr>
      </w:pPr>
      <w:r w:rsidRPr="00F85068">
        <w:rPr>
          <w:b/>
          <w:sz w:val="28"/>
          <w:szCs w:val="28"/>
        </w:rPr>
        <w:t xml:space="preserve">              </w:t>
      </w:r>
      <w:r w:rsidRPr="00F85068">
        <w:rPr>
          <w:sz w:val="28"/>
          <w:szCs w:val="28"/>
        </w:rPr>
        <w:t>Текущее  управление муниципальной программы осуществляет координатор – финансово-экономический отдел администрации</w:t>
      </w:r>
    </w:p>
    <w:p w:rsidR="008012CC" w:rsidRPr="00F85068" w:rsidRDefault="008012CC" w:rsidP="00F85068">
      <w:pPr>
        <w:jc w:val="both"/>
        <w:rPr>
          <w:sz w:val="28"/>
          <w:szCs w:val="28"/>
        </w:rPr>
      </w:pPr>
      <w:r w:rsidRPr="00F85068">
        <w:rPr>
          <w:sz w:val="28"/>
          <w:szCs w:val="28"/>
        </w:rPr>
        <w:t xml:space="preserve">              Координатор программы:</w:t>
      </w:r>
    </w:p>
    <w:p w:rsidR="008012CC" w:rsidRPr="00F85068" w:rsidRDefault="008012CC" w:rsidP="00F85068">
      <w:pPr>
        <w:jc w:val="both"/>
        <w:rPr>
          <w:sz w:val="28"/>
          <w:szCs w:val="28"/>
        </w:rPr>
      </w:pPr>
      <w:r w:rsidRPr="00F85068">
        <w:rPr>
          <w:sz w:val="28"/>
          <w:szCs w:val="28"/>
        </w:rPr>
        <w:t>-обеспечивает разработку программы;</w:t>
      </w:r>
    </w:p>
    <w:p w:rsidR="008012CC" w:rsidRPr="00F85068" w:rsidRDefault="008012CC" w:rsidP="00F85068">
      <w:pPr>
        <w:jc w:val="both"/>
        <w:rPr>
          <w:sz w:val="28"/>
          <w:szCs w:val="28"/>
        </w:rPr>
      </w:pPr>
      <w:r w:rsidRPr="00F85068">
        <w:rPr>
          <w:sz w:val="28"/>
          <w:szCs w:val="28"/>
        </w:rPr>
        <w:t>-организует реализацию программы, координацию деятельности исполнителей отдельных мероприятий программы;</w:t>
      </w:r>
    </w:p>
    <w:p w:rsidR="008012CC" w:rsidRPr="00F85068" w:rsidRDefault="008012CC" w:rsidP="00F85068">
      <w:pPr>
        <w:jc w:val="both"/>
        <w:rPr>
          <w:sz w:val="28"/>
          <w:szCs w:val="28"/>
        </w:rPr>
      </w:pPr>
      <w:r w:rsidRPr="00F85068">
        <w:rPr>
          <w:sz w:val="28"/>
          <w:szCs w:val="28"/>
        </w:rPr>
        <w:t>-принимает решение о внесении в установленном порядке изменений в программу и несет ответственность за достижение целевых показателей программы;</w:t>
      </w:r>
    </w:p>
    <w:p w:rsidR="008012CC" w:rsidRPr="00F85068" w:rsidRDefault="008012CC" w:rsidP="00F85068">
      <w:pPr>
        <w:jc w:val="both"/>
        <w:rPr>
          <w:sz w:val="28"/>
          <w:szCs w:val="28"/>
        </w:rPr>
      </w:pPr>
      <w:r w:rsidRPr="00F85068">
        <w:rPr>
          <w:sz w:val="28"/>
          <w:szCs w:val="28"/>
        </w:rPr>
        <w:t>-осуществляет мониторинг отчетов мероприятий программы;</w:t>
      </w:r>
    </w:p>
    <w:p w:rsidR="008012CC" w:rsidRPr="00F85068" w:rsidRDefault="008012CC" w:rsidP="00F85068">
      <w:pPr>
        <w:jc w:val="both"/>
        <w:rPr>
          <w:sz w:val="28"/>
          <w:szCs w:val="28"/>
        </w:rPr>
      </w:pPr>
      <w:r w:rsidRPr="00F85068">
        <w:rPr>
          <w:sz w:val="28"/>
          <w:szCs w:val="28"/>
        </w:rPr>
        <w:t>-проводит оценку эффективности, а также составляет отчет о ходе реализации программы;</w:t>
      </w:r>
    </w:p>
    <w:p w:rsidR="008012CC" w:rsidRPr="00F85068" w:rsidRDefault="008012CC" w:rsidP="00F85068">
      <w:pPr>
        <w:jc w:val="both"/>
        <w:rPr>
          <w:sz w:val="28"/>
          <w:szCs w:val="28"/>
        </w:rPr>
      </w:pPr>
      <w:r w:rsidRPr="00F85068">
        <w:rPr>
          <w:sz w:val="28"/>
          <w:szCs w:val="28"/>
        </w:rPr>
        <w:t>-осуществляет подготовку предложений по объемам и источникам средств реализации программы;</w:t>
      </w:r>
    </w:p>
    <w:p w:rsidR="008012CC" w:rsidRPr="00F85068" w:rsidRDefault="008012CC" w:rsidP="00F85068">
      <w:pPr>
        <w:jc w:val="both"/>
        <w:rPr>
          <w:sz w:val="28"/>
          <w:szCs w:val="28"/>
        </w:rPr>
      </w:pPr>
      <w:r w:rsidRPr="00F85068">
        <w:rPr>
          <w:sz w:val="28"/>
          <w:szCs w:val="28"/>
        </w:rPr>
        <w:t>-несет ответственность за целевое использование бюджетных средств;</w:t>
      </w:r>
    </w:p>
    <w:p w:rsidR="008012CC" w:rsidRPr="00F85068" w:rsidRDefault="008012CC" w:rsidP="00F85068">
      <w:pPr>
        <w:jc w:val="both"/>
        <w:rPr>
          <w:sz w:val="28"/>
          <w:szCs w:val="28"/>
        </w:rPr>
      </w:pPr>
      <w:r w:rsidRPr="00F85068">
        <w:rPr>
          <w:sz w:val="28"/>
          <w:szCs w:val="28"/>
        </w:rPr>
        <w:t>-размещает информацию о ходе реализации и достигнутых результатах на официальном сайте в сети «Интернет»;</w:t>
      </w:r>
    </w:p>
    <w:p w:rsidR="008012CC" w:rsidRPr="00F85068" w:rsidRDefault="008012CC" w:rsidP="00F85068">
      <w:pPr>
        <w:jc w:val="both"/>
        <w:rPr>
          <w:sz w:val="28"/>
          <w:szCs w:val="28"/>
        </w:rPr>
      </w:pPr>
      <w:r w:rsidRPr="00F85068">
        <w:rPr>
          <w:sz w:val="28"/>
          <w:szCs w:val="28"/>
        </w:rPr>
        <w:t xml:space="preserve">             Механизм реализации муниципальной программы предусматривает развитие нормативной базы, связанной с реализацией федерального и краевого законодательства на территории </w:t>
      </w:r>
      <w:r w:rsidRPr="00F85068">
        <w:rPr>
          <w:color w:val="000000"/>
          <w:sz w:val="28"/>
          <w:szCs w:val="28"/>
        </w:rPr>
        <w:t>Привольненского</w:t>
      </w:r>
      <w:r w:rsidRPr="00F85068">
        <w:rPr>
          <w:sz w:val="28"/>
          <w:szCs w:val="28"/>
        </w:rPr>
        <w:t xml:space="preserve"> сельского поселения Каневского района, а также улучшения уровня жизни населения.</w:t>
      </w:r>
    </w:p>
    <w:p w:rsidR="008012CC" w:rsidRPr="00F85068" w:rsidRDefault="008012CC" w:rsidP="00F85068">
      <w:pPr>
        <w:rPr>
          <w:sz w:val="28"/>
          <w:szCs w:val="28"/>
        </w:rPr>
      </w:pPr>
      <w:r w:rsidRPr="00F85068">
        <w:rPr>
          <w:sz w:val="28"/>
          <w:szCs w:val="28"/>
        </w:rPr>
        <w:t xml:space="preserve">           Контроль за исполнением данной программы осуществляет администрация </w:t>
      </w:r>
      <w:r w:rsidRPr="00F85068">
        <w:rPr>
          <w:color w:val="000000"/>
          <w:sz w:val="28"/>
          <w:szCs w:val="28"/>
        </w:rPr>
        <w:t>Привольненского</w:t>
      </w:r>
      <w:r w:rsidRPr="00F85068">
        <w:rPr>
          <w:sz w:val="28"/>
          <w:szCs w:val="28"/>
        </w:rPr>
        <w:t xml:space="preserve"> сельского поселения Каневского  района.</w:t>
      </w:r>
    </w:p>
    <w:p w:rsidR="008012CC" w:rsidRPr="00F85068" w:rsidRDefault="008012CC" w:rsidP="00F85068">
      <w:pPr>
        <w:pStyle w:val="BodyText"/>
        <w:spacing w:line="322" w:lineRule="exact"/>
        <w:ind w:left="20" w:right="40" w:firstLine="840"/>
        <w:rPr>
          <w:sz w:val="28"/>
          <w:szCs w:val="28"/>
        </w:rPr>
      </w:pPr>
      <w:r w:rsidRPr="00F85068">
        <w:rPr>
          <w:sz w:val="28"/>
          <w:szCs w:val="28"/>
        </w:rPr>
        <w:t>Мониторинг реализации муниципальной программы осуществляется по отчетным формам, разработанным финансово-экономическим отделом администрации Привольненского сельского поселения Каневского района</w:t>
      </w:r>
    </w:p>
    <w:p w:rsidR="008012CC" w:rsidRPr="00F85068" w:rsidRDefault="008012CC" w:rsidP="00F85068">
      <w:pPr>
        <w:pStyle w:val="BodyText"/>
        <w:spacing w:line="322" w:lineRule="exact"/>
        <w:ind w:left="20" w:right="40" w:firstLine="840"/>
        <w:rPr>
          <w:sz w:val="28"/>
          <w:szCs w:val="28"/>
        </w:rPr>
      </w:pPr>
      <w:r w:rsidRPr="00F85068">
        <w:rPr>
          <w:sz w:val="28"/>
          <w:szCs w:val="28"/>
        </w:rPr>
        <w:t xml:space="preserve">Координатор ежеквартально до 20 числа месяца ,следующего за отчетным кварталом, предоставляет в финансово-экономический отдел администрации Привольненского сельского поселения  заполненные отчетные формы о  реализации муниципальной программы. </w:t>
      </w:r>
    </w:p>
    <w:p w:rsidR="008012CC" w:rsidRPr="00F85068" w:rsidRDefault="008012CC" w:rsidP="00F85068">
      <w:pPr>
        <w:pStyle w:val="BodyText"/>
        <w:spacing w:line="322" w:lineRule="exact"/>
        <w:ind w:left="20" w:right="40" w:firstLine="840"/>
        <w:jc w:val="both"/>
        <w:rPr>
          <w:sz w:val="28"/>
          <w:szCs w:val="28"/>
        </w:rPr>
      </w:pPr>
      <w:r w:rsidRPr="00F85068">
        <w:rPr>
          <w:sz w:val="28"/>
          <w:szCs w:val="28"/>
        </w:rPr>
        <w:t xml:space="preserve">Координатор муниципальной программы ежегодно, до 15 февраля года, следующего за отчетным годом, направляет в финансово-экономический отдел администрации Привольненского сельского поселения Каневского района доклад о ходе реализации муниципальной программы  и эффективности использования финансовых средств. </w:t>
      </w:r>
    </w:p>
    <w:p w:rsidR="008012CC" w:rsidRPr="00F85068" w:rsidRDefault="008012CC" w:rsidP="00F85068">
      <w:pPr>
        <w:pStyle w:val="BodyText"/>
        <w:spacing w:line="322" w:lineRule="exact"/>
        <w:ind w:left="20" w:right="40" w:firstLine="840"/>
        <w:rPr>
          <w:sz w:val="28"/>
          <w:szCs w:val="28"/>
        </w:rPr>
      </w:pPr>
      <w:r w:rsidRPr="00F85068">
        <w:rPr>
          <w:sz w:val="28"/>
          <w:szCs w:val="28"/>
        </w:rPr>
        <w:t>Доклад должен содержать:</w:t>
      </w:r>
    </w:p>
    <w:p w:rsidR="008012CC" w:rsidRPr="00F85068" w:rsidRDefault="008012CC" w:rsidP="00F85068">
      <w:pPr>
        <w:pStyle w:val="BodyText"/>
        <w:spacing w:line="322" w:lineRule="exact"/>
        <w:ind w:left="20" w:right="40" w:firstLine="840"/>
        <w:jc w:val="both"/>
        <w:rPr>
          <w:sz w:val="28"/>
          <w:szCs w:val="28"/>
        </w:rPr>
      </w:pPr>
      <w:r w:rsidRPr="00F85068">
        <w:rPr>
          <w:sz w:val="28"/>
          <w:szCs w:val="28"/>
        </w:rPr>
        <w:t>сведения о фактических объемах финансирования муниципальной про</w:t>
      </w:r>
      <w:r w:rsidRPr="00F85068">
        <w:rPr>
          <w:sz w:val="28"/>
          <w:szCs w:val="28"/>
        </w:rPr>
        <w:softHyphen/>
        <w:t>граммы в целом и по каждому отдельном мероприятию муниципальной про</w:t>
      </w:r>
      <w:r w:rsidRPr="00F85068">
        <w:rPr>
          <w:sz w:val="28"/>
          <w:szCs w:val="28"/>
        </w:rPr>
        <w:softHyphen/>
        <w:t>граммы в разрезе источников финансирования;</w:t>
      </w:r>
    </w:p>
    <w:p w:rsidR="008012CC" w:rsidRPr="00F85068" w:rsidRDefault="008012CC" w:rsidP="00F85068">
      <w:pPr>
        <w:pStyle w:val="BodyText"/>
        <w:spacing w:line="322" w:lineRule="exact"/>
        <w:ind w:left="20" w:right="40" w:firstLine="840"/>
        <w:jc w:val="both"/>
        <w:rPr>
          <w:sz w:val="28"/>
          <w:szCs w:val="28"/>
        </w:rPr>
      </w:pPr>
      <w:r w:rsidRPr="00F85068">
        <w:rPr>
          <w:sz w:val="28"/>
          <w:szCs w:val="28"/>
        </w:rPr>
        <w:t>сведения о фактическом выполнении программных мероприятий с ука</w:t>
      </w:r>
      <w:r w:rsidRPr="00F85068">
        <w:rPr>
          <w:sz w:val="28"/>
          <w:szCs w:val="28"/>
        </w:rPr>
        <w:softHyphen/>
        <w:t>занием причин их невыполнения или неполного выполнения;</w:t>
      </w:r>
    </w:p>
    <w:p w:rsidR="008012CC" w:rsidRPr="00F85068" w:rsidRDefault="008012CC" w:rsidP="00F85068">
      <w:pPr>
        <w:pStyle w:val="BodyText"/>
        <w:spacing w:line="322" w:lineRule="exact"/>
        <w:ind w:left="20" w:right="40" w:firstLine="840"/>
        <w:jc w:val="both"/>
        <w:rPr>
          <w:sz w:val="28"/>
          <w:szCs w:val="28"/>
        </w:rPr>
      </w:pPr>
      <w:r w:rsidRPr="00F85068">
        <w:rPr>
          <w:sz w:val="28"/>
          <w:szCs w:val="28"/>
        </w:rPr>
        <w:t>сведения о соответствии фактически достигнутых показателей реализа</w:t>
      </w:r>
      <w:r w:rsidRPr="00F85068">
        <w:rPr>
          <w:sz w:val="28"/>
          <w:szCs w:val="28"/>
        </w:rPr>
        <w:softHyphen/>
        <w:t>ции муниципальной программы показателям, установленным при утвержде</w:t>
      </w:r>
      <w:r w:rsidRPr="00F85068">
        <w:rPr>
          <w:sz w:val="28"/>
          <w:szCs w:val="28"/>
        </w:rPr>
        <w:softHyphen/>
        <w:t>нии программы;</w:t>
      </w:r>
    </w:p>
    <w:p w:rsidR="008012CC" w:rsidRPr="00F85068" w:rsidRDefault="008012CC" w:rsidP="00F85068">
      <w:pPr>
        <w:pStyle w:val="BodyText"/>
        <w:spacing w:line="322" w:lineRule="exact"/>
        <w:ind w:left="20" w:right="40" w:firstLine="840"/>
        <w:jc w:val="both"/>
        <w:rPr>
          <w:sz w:val="28"/>
          <w:szCs w:val="28"/>
        </w:rPr>
      </w:pPr>
      <w:r w:rsidRPr="00F85068">
        <w:rPr>
          <w:sz w:val="28"/>
          <w:szCs w:val="28"/>
        </w:rPr>
        <w:t>сведения о соответствии достигнутых результатов фактическим затра</w:t>
      </w:r>
      <w:r w:rsidRPr="00F85068">
        <w:rPr>
          <w:sz w:val="28"/>
          <w:szCs w:val="28"/>
        </w:rPr>
        <w:softHyphen/>
        <w:t>там на реализацию муниципальной программы;</w:t>
      </w:r>
    </w:p>
    <w:p w:rsidR="008012CC" w:rsidRPr="00F85068" w:rsidRDefault="008012CC" w:rsidP="00F85068">
      <w:pPr>
        <w:pStyle w:val="BodyText"/>
        <w:spacing w:line="322" w:lineRule="exact"/>
        <w:ind w:left="20" w:right="40" w:firstLine="840"/>
        <w:jc w:val="both"/>
        <w:rPr>
          <w:sz w:val="28"/>
          <w:szCs w:val="28"/>
        </w:rPr>
      </w:pPr>
      <w:r w:rsidRPr="00F85068">
        <w:rPr>
          <w:sz w:val="28"/>
          <w:szCs w:val="28"/>
        </w:rPr>
        <w:t>оценку влияния фактических результатов реализации муниципальной программы на различные области социальной сферы и экономики района (муль</w:t>
      </w:r>
      <w:r w:rsidRPr="00F85068">
        <w:rPr>
          <w:sz w:val="28"/>
          <w:szCs w:val="28"/>
        </w:rPr>
        <w:softHyphen/>
        <w:t>типликативный эффект по результатам реализации муниципальной програм</w:t>
      </w:r>
      <w:r w:rsidRPr="00F85068">
        <w:rPr>
          <w:sz w:val="28"/>
          <w:szCs w:val="28"/>
        </w:rPr>
        <w:softHyphen/>
        <w:t>мы).</w:t>
      </w:r>
    </w:p>
    <w:p w:rsidR="008012CC" w:rsidRPr="00F85068" w:rsidRDefault="008012CC" w:rsidP="00F85068">
      <w:pPr>
        <w:pStyle w:val="BodyText"/>
        <w:spacing w:line="322" w:lineRule="exact"/>
        <w:ind w:left="20" w:right="40" w:firstLine="840"/>
        <w:jc w:val="both"/>
        <w:rPr>
          <w:sz w:val="28"/>
          <w:szCs w:val="28"/>
        </w:rPr>
      </w:pPr>
      <w:r w:rsidRPr="00F85068">
        <w:rPr>
          <w:sz w:val="28"/>
          <w:szCs w:val="28"/>
        </w:rPr>
        <w:t>В случае расхож</w:t>
      </w:r>
      <w:r w:rsidRPr="00F85068">
        <w:rPr>
          <w:sz w:val="28"/>
          <w:szCs w:val="28"/>
        </w:rPr>
        <w:softHyphen/>
        <w:t>дений между плановыми и фактическими значениями объемов финансирования и показателей эффективности муниципальной программы координатором муниципальной программы проводится анализ факторов и указываются причины, повлиявшие на такие расхождения.</w:t>
      </w:r>
    </w:p>
    <w:p w:rsidR="008012CC" w:rsidRPr="00F85068" w:rsidRDefault="008012CC">
      <w:pPr>
        <w:widowControl w:val="0"/>
        <w:suppressAutoHyphens/>
        <w:overflowPunct w:val="0"/>
        <w:textAlignment w:val="baseline"/>
        <w:rPr>
          <w:sz w:val="28"/>
          <w:szCs w:val="28"/>
        </w:rPr>
      </w:pPr>
    </w:p>
    <w:p w:rsidR="008012CC" w:rsidRDefault="008012CC">
      <w:pPr>
        <w:widowControl w:val="0"/>
        <w:suppressAutoHyphens/>
        <w:overflowPunct w:val="0"/>
        <w:textAlignment w:val="baseline"/>
        <w:rPr>
          <w:sz w:val="28"/>
          <w:szCs w:val="28"/>
        </w:rPr>
      </w:pPr>
    </w:p>
    <w:p w:rsidR="008012CC" w:rsidRDefault="008012CC">
      <w:pPr>
        <w:widowControl w:val="0"/>
        <w:suppressAutoHyphens/>
        <w:overflowPunct w:val="0"/>
        <w:jc w:val="both"/>
        <w:textAlignment w:val="baseline"/>
        <w:rPr>
          <w:sz w:val="28"/>
          <w:szCs w:val="28"/>
        </w:rPr>
      </w:pPr>
    </w:p>
    <w:p w:rsidR="008012CC" w:rsidRDefault="008012CC" w:rsidP="001B2AF4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Зам главы администрации Привольненского </w:t>
      </w:r>
    </w:p>
    <w:p w:rsidR="008012CC" w:rsidRDefault="008012CC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Каневского района                                        Ю.Г.Тыщенко</w:t>
      </w:r>
    </w:p>
    <w:p w:rsidR="008012CC" w:rsidRDefault="008012CC">
      <w:pPr>
        <w:pStyle w:val="NoSpacing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12CC" w:rsidRDefault="008012CC">
      <w:pPr>
        <w:sectPr w:rsidR="008012CC" w:rsidSect="002B6C40">
          <w:pgSz w:w="11906" w:h="16838"/>
          <w:pgMar w:top="1134" w:right="567" w:bottom="1134" w:left="1701" w:header="0" w:footer="0" w:gutter="0"/>
          <w:cols w:space="720"/>
          <w:formProt w:val="0"/>
          <w:docGrid w:linePitch="360" w:charSpace="-6145"/>
        </w:sectPr>
      </w:pPr>
    </w:p>
    <w:p w:rsidR="008012CC" w:rsidRDefault="008012CC" w:rsidP="002B6C40">
      <w:pPr>
        <w:spacing w:line="228" w:lineRule="auto"/>
        <w:ind w:left="9204" w:hanging="744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 № 1</w:t>
      </w:r>
    </w:p>
    <w:p w:rsidR="008012CC" w:rsidRDefault="008012CC">
      <w:pPr>
        <w:spacing w:line="228" w:lineRule="auto"/>
        <w:ind w:left="9204"/>
        <w:jc w:val="center"/>
        <w:rPr>
          <w:sz w:val="28"/>
          <w:szCs w:val="28"/>
        </w:rPr>
      </w:pPr>
      <w:r>
        <w:rPr>
          <w:sz w:val="28"/>
          <w:szCs w:val="28"/>
        </w:rPr>
        <w:t>к  муниципальной программе «Развитие и содержание дорожного хозяйства  Привольненского сельского поселения»</w:t>
      </w:r>
    </w:p>
    <w:p w:rsidR="008012CC" w:rsidRDefault="008012CC">
      <w:pPr>
        <w:jc w:val="center"/>
        <w:rPr>
          <w:b/>
          <w:sz w:val="28"/>
          <w:szCs w:val="28"/>
        </w:rPr>
      </w:pPr>
    </w:p>
    <w:p w:rsidR="008012CC" w:rsidRDefault="008012CC">
      <w:pPr>
        <w:jc w:val="center"/>
        <w:rPr>
          <w:b/>
          <w:sz w:val="28"/>
          <w:szCs w:val="28"/>
        </w:rPr>
      </w:pPr>
    </w:p>
    <w:p w:rsidR="008012CC" w:rsidRDefault="008012CC">
      <w:pPr>
        <w:jc w:val="center"/>
        <w:rPr>
          <w:b/>
          <w:sz w:val="28"/>
          <w:szCs w:val="28"/>
        </w:rPr>
      </w:pPr>
    </w:p>
    <w:p w:rsidR="008012CC" w:rsidRDefault="008012CC" w:rsidP="001B2AF4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ЦЕЛЕВЫЕ ПОКАЗАТЕЛИ МУНИЦИПАЛЬНОЙ ПРОГРАММЫ</w:t>
      </w:r>
    </w:p>
    <w:p w:rsidR="008012CC" w:rsidRDefault="008012CC">
      <w:pPr>
        <w:pStyle w:val="Heading2"/>
        <w:rPr>
          <w:szCs w:val="28"/>
        </w:rPr>
      </w:pPr>
      <w:r>
        <w:rPr>
          <w:szCs w:val="28"/>
        </w:rPr>
        <w:t xml:space="preserve">«Развитие и содержание дорожного хозяйства </w:t>
      </w:r>
    </w:p>
    <w:p w:rsidR="008012CC" w:rsidRDefault="008012CC">
      <w:pPr>
        <w:pStyle w:val="Heading2"/>
        <w:rPr>
          <w:szCs w:val="28"/>
        </w:rPr>
      </w:pPr>
      <w:r>
        <w:rPr>
          <w:szCs w:val="28"/>
        </w:rPr>
        <w:t xml:space="preserve">Привольненского сельского поселения  на 2017-2019 годы»  </w:t>
      </w:r>
    </w:p>
    <w:p w:rsidR="008012CC" w:rsidRDefault="008012CC">
      <w:pPr>
        <w:rPr>
          <w:sz w:val="28"/>
          <w:szCs w:val="28"/>
        </w:rPr>
      </w:pPr>
    </w:p>
    <w:tbl>
      <w:tblPr>
        <w:tblW w:w="11880" w:type="dxa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A0"/>
      </w:tblPr>
      <w:tblGrid>
        <w:gridCol w:w="790"/>
        <w:gridCol w:w="3475"/>
        <w:gridCol w:w="1466"/>
        <w:gridCol w:w="738"/>
        <w:gridCol w:w="2195"/>
        <w:gridCol w:w="1574"/>
        <w:gridCol w:w="31"/>
        <w:gridCol w:w="1611"/>
      </w:tblGrid>
      <w:tr w:rsidR="008012CC" w:rsidTr="009235C2">
        <w:trPr>
          <w:trHeight w:val="386"/>
          <w:tblHeader/>
        </w:trPr>
        <w:tc>
          <w:tcPr>
            <w:tcW w:w="790" w:type="dxa"/>
            <w:vMerge w:val="restart"/>
            <w:tcMar>
              <w:left w:w="103" w:type="dxa"/>
            </w:tcMar>
            <w:vAlign w:val="center"/>
          </w:tcPr>
          <w:p w:rsidR="008012CC" w:rsidRDefault="008012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8012CC" w:rsidRDefault="008012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3475" w:type="dxa"/>
            <w:vMerge w:val="restart"/>
            <w:tcMar>
              <w:left w:w="103" w:type="dxa"/>
            </w:tcMar>
            <w:vAlign w:val="center"/>
          </w:tcPr>
          <w:p w:rsidR="008012CC" w:rsidRDefault="008012CC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целевого </w:t>
            </w:r>
          </w:p>
          <w:p w:rsidR="008012CC" w:rsidRDefault="008012CC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показателя</w:t>
            </w:r>
          </w:p>
        </w:tc>
        <w:tc>
          <w:tcPr>
            <w:tcW w:w="1466" w:type="dxa"/>
            <w:vMerge w:val="restart"/>
            <w:tcMar>
              <w:left w:w="103" w:type="dxa"/>
            </w:tcMar>
            <w:vAlign w:val="center"/>
          </w:tcPr>
          <w:p w:rsidR="008012CC" w:rsidRDefault="008012CC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Единица</w:t>
            </w:r>
          </w:p>
          <w:p w:rsidR="008012CC" w:rsidRDefault="008012CC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измерения</w:t>
            </w:r>
          </w:p>
        </w:tc>
        <w:tc>
          <w:tcPr>
            <w:tcW w:w="738" w:type="dxa"/>
            <w:vMerge w:val="restart"/>
            <w:tcMar>
              <w:left w:w="103" w:type="dxa"/>
            </w:tcMar>
          </w:tcPr>
          <w:p w:rsidR="008012CC" w:rsidRDefault="008012CC">
            <w:pPr>
              <w:spacing w:before="240"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Ста-тус</w:t>
            </w:r>
            <w:r>
              <w:rPr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5411" w:type="dxa"/>
            <w:gridSpan w:val="4"/>
            <w:tcMar>
              <w:left w:w="103" w:type="dxa"/>
            </w:tcMar>
            <w:vAlign w:val="center"/>
          </w:tcPr>
          <w:p w:rsidR="008012CC" w:rsidRDefault="008012CC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показателей</w:t>
            </w:r>
          </w:p>
        </w:tc>
      </w:tr>
      <w:tr w:rsidR="008012CC" w:rsidTr="009235C2">
        <w:trPr>
          <w:trHeight w:val="386"/>
          <w:tblHeader/>
        </w:trPr>
        <w:tc>
          <w:tcPr>
            <w:tcW w:w="790" w:type="dxa"/>
            <w:vMerge/>
            <w:tcMar>
              <w:left w:w="103" w:type="dxa"/>
            </w:tcMar>
          </w:tcPr>
          <w:p w:rsidR="008012CC" w:rsidRDefault="008012CC">
            <w:pPr>
              <w:spacing w:line="204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475" w:type="dxa"/>
            <w:vMerge/>
            <w:tcMar>
              <w:left w:w="103" w:type="dxa"/>
            </w:tcMar>
            <w:vAlign w:val="center"/>
          </w:tcPr>
          <w:p w:rsidR="008012CC" w:rsidRDefault="008012CC">
            <w:pPr>
              <w:spacing w:line="204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66" w:type="dxa"/>
            <w:vMerge/>
            <w:tcMar>
              <w:left w:w="103" w:type="dxa"/>
            </w:tcMar>
            <w:vAlign w:val="center"/>
          </w:tcPr>
          <w:p w:rsidR="008012CC" w:rsidRDefault="008012CC">
            <w:pPr>
              <w:spacing w:line="204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38" w:type="dxa"/>
            <w:vMerge/>
            <w:tcMar>
              <w:left w:w="103" w:type="dxa"/>
            </w:tcMar>
          </w:tcPr>
          <w:p w:rsidR="008012CC" w:rsidRDefault="008012CC">
            <w:pPr>
              <w:spacing w:line="204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95" w:type="dxa"/>
            <w:tcMar>
              <w:left w:w="103" w:type="dxa"/>
            </w:tcMar>
            <w:vAlign w:val="center"/>
          </w:tcPr>
          <w:p w:rsidR="008012CC" w:rsidRDefault="008012CC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1-й год </w:t>
            </w:r>
          </w:p>
          <w:p w:rsidR="008012CC" w:rsidRDefault="008012CC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реализации</w:t>
            </w:r>
          </w:p>
        </w:tc>
        <w:tc>
          <w:tcPr>
            <w:tcW w:w="1574" w:type="dxa"/>
            <w:tcBorders>
              <w:right w:val="single" w:sz="4" w:space="0" w:color="auto"/>
            </w:tcBorders>
            <w:tcMar>
              <w:left w:w="103" w:type="dxa"/>
            </w:tcMar>
            <w:vAlign w:val="center"/>
          </w:tcPr>
          <w:p w:rsidR="008012CC" w:rsidRDefault="008012CC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2-й год </w:t>
            </w:r>
          </w:p>
          <w:p w:rsidR="008012CC" w:rsidRDefault="008012CC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реализации</w:t>
            </w:r>
          </w:p>
        </w:tc>
        <w:tc>
          <w:tcPr>
            <w:tcW w:w="1642" w:type="dxa"/>
            <w:gridSpan w:val="2"/>
            <w:tcBorders>
              <w:left w:val="single" w:sz="4" w:space="0" w:color="auto"/>
            </w:tcBorders>
            <w:vAlign w:val="center"/>
          </w:tcPr>
          <w:p w:rsidR="008012CC" w:rsidRDefault="008012CC" w:rsidP="009235C2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3-й год </w:t>
            </w:r>
          </w:p>
          <w:p w:rsidR="008012CC" w:rsidRDefault="008012CC" w:rsidP="009235C2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реализации</w:t>
            </w:r>
          </w:p>
        </w:tc>
      </w:tr>
      <w:tr w:rsidR="008012CC" w:rsidTr="009235C2">
        <w:trPr>
          <w:trHeight w:val="259"/>
          <w:tblHeader/>
        </w:trPr>
        <w:tc>
          <w:tcPr>
            <w:tcW w:w="790" w:type="dxa"/>
            <w:tcMar>
              <w:left w:w="103" w:type="dxa"/>
            </w:tcMar>
          </w:tcPr>
          <w:p w:rsidR="008012CC" w:rsidRDefault="008012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75" w:type="dxa"/>
            <w:tcMar>
              <w:left w:w="103" w:type="dxa"/>
            </w:tcMar>
          </w:tcPr>
          <w:p w:rsidR="008012CC" w:rsidRDefault="008012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66" w:type="dxa"/>
            <w:tcMar>
              <w:left w:w="103" w:type="dxa"/>
            </w:tcMar>
            <w:vAlign w:val="center"/>
          </w:tcPr>
          <w:p w:rsidR="008012CC" w:rsidRDefault="008012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38" w:type="dxa"/>
            <w:tcMar>
              <w:left w:w="103" w:type="dxa"/>
            </w:tcMar>
          </w:tcPr>
          <w:p w:rsidR="008012CC" w:rsidRDefault="008012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195" w:type="dxa"/>
            <w:tcMar>
              <w:left w:w="103" w:type="dxa"/>
            </w:tcMar>
            <w:vAlign w:val="center"/>
          </w:tcPr>
          <w:p w:rsidR="008012CC" w:rsidRDefault="008012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4" w:type="dxa"/>
            <w:tcBorders>
              <w:right w:val="single" w:sz="4" w:space="0" w:color="auto"/>
            </w:tcBorders>
            <w:tcMar>
              <w:left w:w="103" w:type="dxa"/>
            </w:tcMar>
            <w:vAlign w:val="center"/>
          </w:tcPr>
          <w:p w:rsidR="008012CC" w:rsidRDefault="008012CC" w:rsidP="009235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642" w:type="dxa"/>
            <w:gridSpan w:val="2"/>
            <w:tcBorders>
              <w:left w:val="single" w:sz="4" w:space="0" w:color="auto"/>
            </w:tcBorders>
            <w:vAlign w:val="center"/>
          </w:tcPr>
          <w:p w:rsidR="008012CC" w:rsidRDefault="008012CC" w:rsidP="009235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8012CC" w:rsidTr="009235C2">
        <w:trPr>
          <w:trHeight w:val="259"/>
          <w:tblHeader/>
        </w:trPr>
        <w:tc>
          <w:tcPr>
            <w:tcW w:w="790" w:type="dxa"/>
            <w:tcMar>
              <w:left w:w="103" w:type="dxa"/>
            </w:tcMar>
            <w:vAlign w:val="center"/>
          </w:tcPr>
          <w:p w:rsidR="008012CC" w:rsidRDefault="008012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1090" w:type="dxa"/>
            <w:gridSpan w:val="7"/>
            <w:tcMar>
              <w:left w:w="103" w:type="dxa"/>
            </w:tcMar>
          </w:tcPr>
          <w:p w:rsidR="008012CC" w:rsidRDefault="008012CC" w:rsidP="006831FC">
            <w:pPr>
              <w:pStyle w:val="Heading2"/>
              <w:rPr>
                <w:szCs w:val="28"/>
              </w:rPr>
            </w:pPr>
            <w:r w:rsidRPr="00064EFC">
              <w:t>программа</w:t>
            </w:r>
            <w:r>
              <w:rPr>
                <w:szCs w:val="28"/>
              </w:rPr>
              <w:t xml:space="preserve"> «Развитие и содержание дорожного хозяйства </w:t>
            </w:r>
          </w:p>
          <w:p w:rsidR="008012CC" w:rsidRDefault="008012CC" w:rsidP="006831FC">
            <w:pPr>
              <w:pStyle w:val="Heading2"/>
              <w:rPr>
                <w:szCs w:val="28"/>
              </w:rPr>
            </w:pPr>
            <w:r>
              <w:rPr>
                <w:szCs w:val="28"/>
              </w:rPr>
              <w:t xml:space="preserve">Привольненского сельского поселения на 2017-2019 годы»»  </w:t>
            </w:r>
          </w:p>
          <w:p w:rsidR="008012CC" w:rsidRDefault="008012CC">
            <w:pPr>
              <w:rPr>
                <w:sz w:val="28"/>
                <w:szCs w:val="28"/>
              </w:rPr>
            </w:pPr>
          </w:p>
        </w:tc>
      </w:tr>
      <w:tr w:rsidR="008012CC" w:rsidTr="009235C2">
        <w:trPr>
          <w:trHeight w:val="259"/>
          <w:tblHeader/>
        </w:trPr>
        <w:tc>
          <w:tcPr>
            <w:tcW w:w="790" w:type="dxa"/>
            <w:tcMar>
              <w:left w:w="103" w:type="dxa"/>
            </w:tcMar>
          </w:tcPr>
          <w:p w:rsidR="008012CC" w:rsidRDefault="008012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3475" w:type="dxa"/>
            <w:tcMar>
              <w:left w:w="103" w:type="dxa"/>
            </w:tcMar>
          </w:tcPr>
          <w:p w:rsidR="008012CC" w:rsidRDefault="008012C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автомобильных дорог общего пользования Привольненского сельского поселения, в отношении которых произведен капитальный ремонт и ремонт</w:t>
            </w:r>
          </w:p>
        </w:tc>
        <w:tc>
          <w:tcPr>
            <w:tcW w:w="1466" w:type="dxa"/>
            <w:tcMar>
              <w:left w:w="103" w:type="dxa"/>
            </w:tcMar>
            <w:vAlign w:val="center"/>
          </w:tcPr>
          <w:p w:rsidR="008012CC" w:rsidRDefault="008012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км.</w:t>
            </w:r>
          </w:p>
        </w:tc>
        <w:tc>
          <w:tcPr>
            <w:tcW w:w="738" w:type="dxa"/>
            <w:tcMar>
              <w:left w:w="103" w:type="dxa"/>
            </w:tcMar>
          </w:tcPr>
          <w:p w:rsidR="008012CC" w:rsidRDefault="008012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95" w:type="dxa"/>
            <w:tcMar>
              <w:left w:w="103" w:type="dxa"/>
            </w:tcMar>
            <w:vAlign w:val="center"/>
          </w:tcPr>
          <w:p w:rsidR="008012CC" w:rsidRDefault="008012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605" w:type="dxa"/>
            <w:gridSpan w:val="2"/>
            <w:tcBorders>
              <w:right w:val="single" w:sz="4" w:space="0" w:color="auto"/>
            </w:tcBorders>
            <w:tcMar>
              <w:left w:w="103" w:type="dxa"/>
            </w:tcMar>
            <w:vAlign w:val="center"/>
          </w:tcPr>
          <w:p w:rsidR="008012CC" w:rsidRDefault="008012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  <w:tc>
          <w:tcPr>
            <w:tcW w:w="1611" w:type="dxa"/>
            <w:tcBorders>
              <w:left w:val="single" w:sz="4" w:space="0" w:color="auto"/>
            </w:tcBorders>
            <w:vAlign w:val="center"/>
          </w:tcPr>
          <w:p w:rsidR="008012CC" w:rsidRDefault="008012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</w:tr>
      <w:tr w:rsidR="008012CC" w:rsidTr="009235C2">
        <w:trPr>
          <w:trHeight w:val="259"/>
          <w:tblHeader/>
        </w:trPr>
        <w:tc>
          <w:tcPr>
            <w:tcW w:w="790" w:type="dxa"/>
            <w:tcMar>
              <w:left w:w="103" w:type="dxa"/>
            </w:tcMar>
          </w:tcPr>
          <w:p w:rsidR="008012CC" w:rsidRDefault="008012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3475" w:type="dxa"/>
            <w:tcMar>
              <w:left w:w="103" w:type="dxa"/>
            </w:tcMar>
          </w:tcPr>
          <w:p w:rsidR="008012CC" w:rsidRPr="0001354E" w:rsidRDefault="008012CC" w:rsidP="00C805AE">
            <w:pPr>
              <w:jc w:val="both"/>
              <w:rPr>
                <w:sz w:val="28"/>
                <w:szCs w:val="28"/>
              </w:rPr>
            </w:pPr>
            <w:r w:rsidRPr="0001354E">
              <w:rPr>
                <w:sz w:val="28"/>
                <w:szCs w:val="28"/>
              </w:rPr>
              <w:t xml:space="preserve">Доля протяженности автомобильных дорог общего пользования местного значения Привольненского сельского поселения, не отвечающих нормативным требованиям, в общей протяженности автомобильных дорог общего пользования местного значения </w:t>
            </w:r>
          </w:p>
        </w:tc>
        <w:tc>
          <w:tcPr>
            <w:tcW w:w="1466" w:type="dxa"/>
            <w:tcMar>
              <w:left w:w="103" w:type="dxa"/>
            </w:tcMar>
            <w:vAlign w:val="center"/>
          </w:tcPr>
          <w:p w:rsidR="008012CC" w:rsidRPr="0001354E" w:rsidRDefault="008012CC" w:rsidP="00C805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738" w:type="dxa"/>
            <w:tcMar>
              <w:left w:w="103" w:type="dxa"/>
            </w:tcMar>
          </w:tcPr>
          <w:p w:rsidR="008012CC" w:rsidRDefault="008012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95" w:type="dxa"/>
            <w:tcMar>
              <w:left w:w="103" w:type="dxa"/>
            </w:tcMar>
            <w:vAlign w:val="center"/>
          </w:tcPr>
          <w:p w:rsidR="008012CC" w:rsidRDefault="008012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605" w:type="dxa"/>
            <w:gridSpan w:val="2"/>
            <w:tcBorders>
              <w:right w:val="single" w:sz="4" w:space="0" w:color="auto"/>
            </w:tcBorders>
            <w:tcMar>
              <w:left w:w="103" w:type="dxa"/>
            </w:tcMar>
            <w:vAlign w:val="center"/>
          </w:tcPr>
          <w:p w:rsidR="008012CC" w:rsidRDefault="008012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611" w:type="dxa"/>
            <w:tcBorders>
              <w:left w:val="single" w:sz="4" w:space="0" w:color="auto"/>
            </w:tcBorders>
            <w:vAlign w:val="center"/>
          </w:tcPr>
          <w:p w:rsidR="008012CC" w:rsidRDefault="008012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</w:tbl>
    <w:p w:rsidR="008012CC" w:rsidRDefault="008012CC">
      <w:pPr>
        <w:rPr>
          <w:sz w:val="28"/>
          <w:szCs w:val="28"/>
        </w:rPr>
      </w:pPr>
    </w:p>
    <w:p w:rsidR="008012CC" w:rsidRDefault="008012CC" w:rsidP="001B2AF4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Зам главы администрации Привольненского </w:t>
      </w:r>
    </w:p>
    <w:p w:rsidR="008012CC" w:rsidRDefault="008012CC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Каневского района                                                                                                          Ю.Г.Тыщенко</w:t>
      </w:r>
    </w:p>
    <w:p w:rsidR="008012CC" w:rsidRDefault="008012CC">
      <w:pPr>
        <w:rPr>
          <w:sz w:val="28"/>
          <w:szCs w:val="28"/>
        </w:rPr>
      </w:pPr>
    </w:p>
    <w:p w:rsidR="008012CC" w:rsidRDefault="008012CC">
      <w:pPr>
        <w:rPr>
          <w:sz w:val="28"/>
          <w:szCs w:val="28"/>
        </w:rPr>
      </w:pPr>
    </w:p>
    <w:p w:rsidR="008012CC" w:rsidRDefault="008012CC">
      <w:pPr>
        <w:rPr>
          <w:sz w:val="28"/>
          <w:szCs w:val="28"/>
        </w:rPr>
      </w:pPr>
    </w:p>
    <w:p w:rsidR="008012CC" w:rsidRDefault="008012CC">
      <w:pPr>
        <w:rPr>
          <w:sz w:val="28"/>
          <w:szCs w:val="28"/>
        </w:rPr>
      </w:pPr>
    </w:p>
    <w:p w:rsidR="008012CC" w:rsidRDefault="008012CC">
      <w:pPr>
        <w:rPr>
          <w:sz w:val="28"/>
          <w:szCs w:val="28"/>
        </w:rPr>
      </w:pPr>
    </w:p>
    <w:p w:rsidR="008012CC" w:rsidRDefault="008012CC">
      <w:pPr>
        <w:rPr>
          <w:sz w:val="28"/>
          <w:szCs w:val="28"/>
        </w:rPr>
      </w:pPr>
    </w:p>
    <w:p w:rsidR="008012CC" w:rsidRDefault="008012CC">
      <w:pPr>
        <w:rPr>
          <w:sz w:val="28"/>
          <w:szCs w:val="28"/>
        </w:rPr>
      </w:pPr>
    </w:p>
    <w:p w:rsidR="008012CC" w:rsidRDefault="008012CC">
      <w:pPr>
        <w:rPr>
          <w:sz w:val="28"/>
          <w:szCs w:val="28"/>
        </w:rPr>
      </w:pPr>
    </w:p>
    <w:p w:rsidR="008012CC" w:rsidRDefault="008012CC">
      <w:pPr>
        <w:rPr>
          <w:sz w:val="28"/>
          <w:szCs w:val="28"/>
        </w:rPr>
      </w:pPr>
    </w:p>
    <w:p w:rsidR="008012CC" w:rsidRDefault="008012CC">
      <w:pPr>
        <w:rPr>
          <w:sz w:val="28"/>
          <w:szCs w:val="28"/>
        </w:rPr>
      </w:pPr>
    </w:p>
    <w:p w:rsidR="008012CC" w:rsidRDefault="008012CC">
      <w:pPr>
        <w:rPr>
          <w:sz w:val="28"/>
          <w:szCs w:val="28"/>
        </w:rPr>
      </w:pPr>
    </w:p>
    <w:p w:rsidR="008012CC" w:rsidRDefault="008012CC">
      <w:pPr>
        <w:rPr>
          <w:sz w:val="28"/>
          <w:szCs w:val="28"/>
        </w:rPr>
      </w:pPr>
    </w:p>
    <w:p w:rsidR="008012CC" w:rsidRDefault="008012CC">
      <w:pPr>
        <w:ind w:left="9202"/>
        <w:jc w:val="center"/>
        <w:rPr>
          <w:sz w:val="28"/>
          <w:szCs w:val="28"/>
        </w:rPr>
      </w:pPr>
    </w:p>
    <w:p w:rsidR="008012CC" w:rsidRDefault="008012CC" w:rsidP="001B2AF4">
      <w:pPr>
        <w:ind w:left="9202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 № 2</w:t>
      </w:r>
    </w:p>
    <w:p w:rsidR="008012CC" w:rsidRDefault="008012CC">
      <w:pPr>
        <w:spacing w:line="228" w:lineRule="auto"/>
        <w:ind w:left="9204"/>
        <w:jc w:val="center"/>
        <w:rPr>
          <w:sz w:val="28"/>
          <w:szCs w:val="28"/>
        </w:rPr>
      </w:pPr>
      <w:r>
        <w:rPr>
          <w:sz w:val="28"/>
          <w:szCs w:val="28"/>
        </w:rPr>
        <w:t>к  муниципальной программе «Развитие и содержание дорожного хозяйства  Привольненского сельского поселения»</w:t>
      </w:r>
    </w:p>
    <w:p w:rsidR="008012CC" w:rsidRDefault="008012CC">
      <w:pPr>
        <w:jc w:val="center"/>
        <w:rPr>
          <w:sz w:val="28"/>
          <w:szCs w:val="28"/>
        </w:rPr>
      </w:pPr>
    </w:p>
    <w:p w:rsidR="008012CC" w:rsidRDefault="008012CC">
      <w:pPr>
        <w:jc w:val="center"/>
        <w:rPr>
          <w:sz w:val="28"/>
          <w:szCs w:val="28"/>
        </w:rPr>
      </w:pPr>
    </w:p>
    <w:p w:rsidR="008012CC" w:rsidRDefault="008012CC" w:rsidP="001B2AF4">
      <w:pPr>
        <w:jc w:val="center"/>
        <w:outlineLvl w:val="0"/>
        <w:rPr>
          <w:b/>
          <w:szCs w:val="28"/>
          <w:highlight w:val="white"/>
        </w:rPr>
      </w:pPr>
      <w:r>
        <w:rPr>
          <w:b/>
          <w:sz w:val="28"/>
          <w:szCs w:val="28"/>
          <w:shd w:val="clear" w:color="auto" w:fill="FFFFFF"/>
        </w:rPr>
        <w:t xml:space="preserve">ПЕРЕЧЕНЬ ОСНОВНЫХ МЕРОПРИЯТИЙ МУНИЦИПАЛЬНОЙ ПРОГРАММЫ </w:t>
      </w:r>
    </w:p>
    <w:p w:rsidR="008012CC" w:rsidRDefault="008012CC" w:rsidP="001B2AF4">
      <w:pPr>
        <w:pStyle w:val="Heading2"/>
        <w:numPr>
          <w:ilvl w:val="1"/>
          <w:numId w:val="1"/>
        </w:numPr>
        <w:rPr>
          <w:szCs w:val="28"/>
        </w:rPr>
      </w:pPr>
      <w:r>
        <w:rPr>
          <w:b/>
          <w:szCs w:val="28"/>
          <w:shd w:val="clear" w:color="auto" w:fill="FFFFFF"/>
        </w:rPr>
        <w:t>«</w:t>
      </w:r>
      <w:r>
        <w:rPr>
          <w:szCs w:val="28"/>
        </w:rPr>
        <w:t xml:space="preserve">Развитие и содержание дорожного хозяйства </w:t>
      </w:r>
    </w:p>
    <w:p w:rsidR="008012CC" w:rsidRDefault="008012CC" w:rsidP="001B2AF4">
      <w:pPr>
        <w:pStyle w:val="Heading2"/>
        <w:numPr>
          <w:ilvl w:val="1"/>
          <w:numId w:val="1"/>
        </w:numPr>
        <w:rPr>
          <w:b/>
          <w:szCs w:val="28"/>
        </w:rPr>
      </w:pPr>
      <w:r>
        <w:rPr>
          <w:szCs w:val="28"/>
        </w:rPr>
        <w:t>Привольненского сельского поселения на 2017-2019 годы»</w:t>
      </w:r>
    </w:p>
    <w:p w:rsidR="008012CC" w:rsidRDefault="008012CC">
      <w:pPr>
        <w:pStyle w:val="Heading2"/>
        <w:numPr>
          <w:ilvl w:val="1"/>
          <w:numId w:val="1"/>
        </w:numPr>
        <w:rPr>
          <w:szCs w:val="28"/>
        </w:rPr>
      </w:pPr>
    </w:p>
    <w:tbl>
      <w:tblPr>
        <w:tblW w:w="15076" w:type="dxa"/>
        <w:tblInd w:w="-207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98" w:type="dxa"/>
        </w:tblCellMar>
        <w:tblLook w:val="0000"/>
      </w:tblPr>
      <w:tblGrid>
        <w:gridCol w:w="5"/>
        <w:gridCol w:w="740"/>
        <w:gridCol w:w="2096"/>
        <w:gridCol w:w="2387"/>
        <w:gridCol w:w="1199"/>
        <w:gridCol w:w="1440"/>
        <w:gridCol w:w="1440"/>
        <w:gridCol w:w="1440"/>
        <w:gridCol w:w="2159"/>
        <w:gridCol w:w="2170"/>
      </w:tblGrid>
      <w:tr w:rsidR="008012CC" w:rsidTr="009235C2">
        <w:trPr>
          <w:cantSplit/>
          <w:trHeight w:val="518"/>
        </w:trPr>
        <w:tc>
          <w:tcPr>
            <w:tcW w:w="741" w:type="dxa"/>
            <w:gridSpan w:val="2"/>
            <w:vMerge w:val="restart"/>
            <w:tcMar>
              <w:left w:w="98" w:type="dxa"/>
            </w:tcMar>
            <w:vAlign w:val="center"/>
          </w:tcPr>
          <w:p w:rsidR="008012CC" w:rsidRDefault="008012CC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8012CC" w:rsidRDefault="008012CC">
            <w:pPr>
              <w:spacing w:line="216" w:lineRule="auto"/>
              <w:jc w:val="center"/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2097" w:type="dxa"/>
            <w:vMerge w:val="restart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:rsidR="008012CC" w:rsidRDefault="008012CC">
            <w:pPr>
              <w:spacing w:line="216" w:lineRule="auto"/>
              <w:jc w:val="center"/>
            </w:pPr>
            <w:r>
              <w:rPr>
                <w:sz w:val="28"/>
                <w:szCs w:val="28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388" w:type="dxa"/>
            <w:vMerge w:val="restart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:rsidR="008012CC" w:rsidRDefault="008012CC">
            <w:pPr>
              <w:spacing w:line="216" w:lineRule="auto"/>
              <w:jc w:val="center"/>
            </w:pPr>
            <w:r>
              <w:rPr>
                <w:sz w:val="28"/>
                <w:szCs w:val="28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199" w:type="dxa"/>
            <w:vMerge w:val="restart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:rsidR="008012CC" w:rsidRDefault="008012CC">
            <w:pPr>
              <w:spacing w:line="216" w:lineRule="auto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Объем финанси-рования, </w:t>
            </w:r>
          </w:p>
          <w:p w:rsidR="008012CC" w:rsidRDefault="008012CC">
            <w:pPr>
              <w:spacing w:line="216" w:lineRule="auto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shd w:val="clear" w:color="auto" w:fill="FFFFFF"/>
              </w:rPr>
              <w:t>всего</w:t>
            </w:r>
          </w:p>
          <w:p w:rsidR="008012CC" w:rsidRDefault="008012CC">
            <w:pPr>
              <w:spacing w:line="216" w:lineRule="auto"/>
              <w:jc w:val="center"/>
            </w:pPr>
            <w:r>
              <w:rPr>
                <w:sz w:val="28"/>
                <w:szCs w:val="28"/>
                <w:shd w:val="clear" w:color="auto" w:fill="FFFFFF"/>
              </w:rPr>
              <w:t>(тыс.руб)</w:t>
            </w:r>
          </w:p>
        </w:tc>
        <w:tc>
          <w:tcPr>
            <w:tcW w:w="4320" w:type="dxa"/>
            <w:gridSpan w:val="3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:rsidR="008012CC" w:rsidRDefault="008012CC">
            <w:pPr>
              <w:spacing w:line="216" w:lineRule="auto"/>
              <w:jc w:val="center"/>
            </w:pPr>
            <w:r>
              <w:rPr>
                <w:sz w:val="28"/>
                <w:szCs w:val="28"/>
              </w:rPr>
              <w:t>В том числе по годам</w:t>
            </w:r>
          </w:p>
        </w:tc>
        <w:tc>
          <w:tcPr>
            <w:tcW w:w="2160" w:type="dxa"/>
            <w:vMerge w:val="restart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:rsidR="008012CC" w:rsidRDefault="008012CC">
            <w:pPr>
              <w:spacing w:line="216" w:lineRule="auto"/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Непосред-ственный </w:t>
            </w:r>
          </w:p>
          <w:p w:rsidR="008012CC" w:rsidRDefault="008012CC">
            <w:pPr>
              <w:spacing w:line="216" w:lineRule="auto"/>
              <w:jc w:val="center"/>
            </w:pPr>
            <w:r>
              <w:rPr>
                <w:sz w:val="28"/>
                <w:szCs w:val="28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171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  <w:vAlign w:val="center"/>
          </w:tcPr>
          <w:p w:rsidR="008012CC" w:rsidRDefault="008012CC">
            <w:pPr>
              <w:shd w:val="clear" w:color="auto" w:fill="FFFFFF"/>
              <w:spacing w:line="216" w:lineRule="auto"/>
              <w:jc w:val="center"/>
              <w:textAlignment w:val="baseline"/>
            </w:pPr>
            <w:r>
              <w:rPr>
                <w:sz w:val="28"/>
                <w:szCs w:val="28"/>
                <w:shd w:val="clear" w:color="auto" w:fill="FFFFFF"/>
              </w:rPr>
              <w:t xml:space="preserve">Участник муниципальной программы </w:t>
            </w:r>
            <w:r>
              <w:rPr>
                <w:i/>
                <w:sz w:val="28"/>
                <w:szCs w:val="28"/>
                <w:shd w:val="clear" w:color="auto" w:fill="FFFFFF"/>
              </w:rPr>
              <w:t>(к примеру, муниципальный заказчик, главный распорядитель (распорядитель) бюджетных средств, исполнитель)</w:t>
            </w:r>
          </w:p>
        </w:tc>
      </w:tr>
      <w:tr w:rsidR="008012CC" w:rsidTr="009235C2">
        <w:trPr>
          <w:gridBefore w:val="1"/>
          <w:cantSplit/>
        </w:trPr>
        <w:tc>
          <w:tcPr>
            <w:tcW w:w="741" w:type="dxa"/>
            <w:vMerge/>
            <w:tcMar>
              <w:left w:w="98" w:type="dxa"/>
            </w:tcMar>
          </w:tcPr>
          <w:p w:rsidR="008012CC" w:rsidRDefault="008012CC">
            <w:pPr>
              <w:snapToGrid w:val="0"/>
              <w:spacing w:line="216" w:lineRule="auto"/>
            </w:pPr>
          </w:p>
        </w:tc>
        <w:tc>
          <w:tcPr>
            <w:tcW w:w="2097" w:type="dxa"/>
            <w:vMerge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snapToGrid w:val="0"/>
              <w:spacing w:line="216" w:lineRule="auto"/>
            </w:pPr>
          </w:p>
        </w:tc>
        <w:tc>
          <w:tcPr>
            <w:tcW w:w="2388" w:type="dxa"/>
            <w:vMerge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snapToGrid w:val="0"/>
              <w:spacing w:line="216" w:lineRule="auto"/>
            </w:pPr>
          </w:p>
        </w:tc>
        <w:tc>
          <w:tcPr>
            <w:tcW w:w="1199" w:type="dxa"/>
            <w:vMerge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snapToGrid w:val="0"/>
              <w:spacing w:line="216" w:lineRule="auto"/>
            </w:pPr>
          </w:p>
        </w:tc>
        <w:tc>
          <w:tcPr>
            <w:tcW w:w="1440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:rsidR="008012CC" w:rsidRDefault="008012CC">
            <w:pPr>
              <w:spacing w:line="216" w:lineRule="auto"/>
              <w:jc w:val="center"/>
            </w:pPr>
            <w:r>
              <w:rPr>
                <w:sz w:val="28"/>
                <w:szCs w:val="28"/>
              </w:rPr>
              <w:t xml:space="preserve">1 год </w:t>
            </w:r>
            <w:r w:rsidRPr="009235C2">
              <w:t>реализации</w:t>
            </w:r>
          </w:p>
        </w:tc>
        <w:tc>
          <w:tcPr>
            <w:tcW w:w="1440" w:type="dxa"/>
            <w:tcBorders>
              <w:left w:val="single" w:sz="4" w:space="0" w:color="000001"/>
              <w:right w:val="single" w:sz="4" w:space="0" w:color="auto"/>
            </w:tcBorders>
            <w:tcMar>
              <w:left w:w="98" w:type="dxa"/>
            </w:tcMar>
            <w:vAlign w:val="center"/>
          </w:tcPr>
          <w:p w:rsidR="008012CC" w:rsidRDefault="008012CC">
            <w:pPr>
              <w:spacing w:line="216" w:lineRule="auto"/>
              <w:jc w:val="center"/>
            </w:pPr>
            <w:r>
              <w:rPr>
                <w:sz w:val="28"/>
                <w:szCs w:val="28"/>
              </w:rPr>
              <w:t xml:space="preserve">2 год </w:t>
            </w:r>
            <w:r w:rsidRPr="009235C2">
              <w:t>реализации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tcMar>
              <w:left w:w="98" w:type="dxa"/>
            </w:tcMar>
            <w:vAlign w:val="center"/>
          </w:tcPr>
          <w:p w:rsidR="008012CC" w:rsidRDefault="008012CC">
            <w:pPr>
              <w:spacing w:line="216" w:lineRule="auto"/>
              <w:jc w:val="center"/>
            </w:pPr>
            <w:r>
              <w:rPr>
                <w:sz w:val="28"/>
                <w:szCs w:val="28"/>
              </w:rPr>
              <w:t xml:space="preserve">3 год </w:t>
            </w:r>
            <w:r w:rsidRPr="009235C2">
              <w:t>реализации</w:t>
            </w:r>
          </w:p>
        </w:tc>
        <w:tc>
          <w:tcPr>
            <w:tcW w:w="2160" w:type="dxa"/>
            <w:vMerge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snapToGrid w:val="0"/>
              <w:spacing w:line="216" w:lineRule="auto"/>
            </w:pPr>
          </w:p>
        </w:tc>
        <w:tc>
          <w:tcPr>
            <w:tcW w:w="2171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snapToGrid w:val="0"/>
              <w:spacing w:line="216" w:lineRule="auto"/>
            </w:pPr>
          </w:p>
        </w:tc>
      </w:tr>
      <w:tr w:rsidR="008012CC" w:rsidTr="009235C2">
        <w:trPr>
          <w:gridBefore w:val="1"/>
        </w:trPr>
        <w:tc>
          <w:tcPr>
            <w:tcW w:w="741" w:type="dxa"/>
            <w:tcMar>
              <w:left w:w="98" w:type="dxa"/>
            </w:tcMar>
            <w:vAlign w:val="center"/>
          </w:tcPr>
          <w:p w:rsidR="008012CC" w:rsidRDefault="008012CC">
            <w:pPr>
              <w:spacing w:line="216" w:lineRule="auto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97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:rsidR="008012CC" w:rsidRDefault="008012CC">
            <w:pPr>
              <w:spacing w:line="216" w:lineRule="auto"/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388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:rsidR="008012CC" w:rsidRDefault="008012CC">
            <w:pPr>
              <w:spacing w:line="216" w:lineRule="auto"/>
              <w:jc w:val="center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99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:rsidR="008012CC" w:rsidRDefault="008012CC">
            <w:pPr>
              <w:spacing w:line="216" w:lineRule="auto"/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40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:rsidR="008012CC" w:rsidRDefault="008012CC">
            <w:pPr>
              <w:spacing w:line="216" w:lineRule="auto"/>
              <w:jc w:val="center"/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40" w:type="dxa"/>
            <w:tcBorders>
              <w:left w:val="single" w:sz="4" w:space="0" w:color="000001"/>
              <w:right w:val="single" w:sz="4" w:space="0" w:color="auto"/>
            </w:tcBorders>
            <w:tcMar>
              <w:left w:w="98" w:type="dxa"/>
            </w:tcMar>
            <w:vAlign w:val="center"/>
          </w:tcPr>
          <w:p w:rsidR="008012CC" w:rsidRDefault="008012CC">
            <w:pPr>
              <w:spacing w:line="216" w:lineRule="auto"/>
              <w:jc w:val="center"/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tcMar>
              <w:left w:w="98" w:type="dxa"/>
            </w:tcMar>
            <w:vAlign w:val="center"/>
          </w:tcPr>
          <w:p w:rsidR="008012CC" w:rsidRDefault="008012CC" w:rsidP="009235C2">
            <w:pPr>
              <w:spacing w:line="216" w:lineRule="auto"/>
              <w:jc w:val="center"/>
            </w:pPr>
          </w:p>
        </w:tc>
        <w:tc>
          <w:tcPr>
            <w:tcW w:w="2160" w:type="dxa"/>
            <w:tcBorders>
              <w:left w:val="single" w:sz="4" w:space="0" w:color="000001"/>
            </w:tcBorders>
            <w:tcMar>
              <w:left w:w="98" w:type="dxa"/>
            </w:tcMar>
            <w:vAlign w:val="center"/>
          </w:tcPr>
          <w:p w:rsidR="008012CC" w:rsidRDefault="008012CC">
            <w:pPr>
              <w:spacing w:line="216" w:lineRule="auto"/>
              <w:jc w:val="center"/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171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  <w:vAlign w:val="center"/>
          </w:tcPr>
          <w:p w:rsidR="008012CC" w:rsidRDefault="008012CC">
            <w:pPr>
              <w:spacing w:line="216" w:lineRule="auto"/>
              <w:jc w:val="center"/>
            </w:pPr>
            <w:r>
              <w:rPr>
                <w:sz w:val="28"/>
                <w:szCs w:val="28"/>
              </w:rPr>
              <w:t>8</w:t>
            </w:r>
          </w:p>
        </w:tc>
      </w:tr>
      <w:tr w:rsidR="008012CC" w:rsidTr="009235C2">
        <w:trPr>
          <w:gridBefore w:val="1"/>
          <w:cantSplit/>
          <w:trHeight w:val="341"/>
        </w:trPr>
        <w:tc>
          <w:tcPr>
            <w:tcW w:w="741" w:type="dxa"/>
            <w:vMerge w:val="restart"/>
            <w:tcMar>
              <w:left w:w="98" w:type="dxa"/>
            </w:tcMar>
          </w:tcPr>
          <w:p w:rsidR="008012CC" w:rsidRDefault="008012CC">
            <w:pPr>
              <w:spacing w:line="216" w:lineRule="auto"/>
              <w:jc w:val="center"/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097" w:type="dxa"/>
            <w:vMerge w:val="restart"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spacing w:line="216" w:lineRule="auto"/>
            </w:pPr>
            <w:r>
              <w:rPr>
                <w:sz w:val="28"/>
                <w:szCs w:val="28"/>
              </w:rPr>
              <w:t>Содержание и ремонт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2388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spacing w:line="216" w:lineRule="auto"/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199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spacing w:line="216" w:lineRule="auto"/>
            </w:pPr>
            <w:r>
              <w:rPr>
                <w:sz w:val="28"/>
                <w:szCs w:val="28"/>
              </w:rPr>
              <w:t>8971,7</w:t>
            </w:r>
          </w:p>
        </w:tc>
        <w:tc>
          <w:tcPr>
            <w:tcW w:w="1440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 w:rsidP="00122F48">
            <w:pPr>
              <w:widowControl w:val="0"/>
              <w:suppressAutoHyphens/>
              <w:overflowPunct w:val="0"/>
              <w:ind w:left="-126" w:firstLine="208"/>
              <w:jc w:val="both"/>
              <w:textAlignment w:val="baseline"/>
            </w:pPr>
            <w:r>
              <w:rPr>
                <w:sz w:val="28"/>
                <w:szCs w:val="28"/>
              </w:rPr>
              <w:t>2892,3</w:t>
            </w:r>
          </w:p>
        </w:tc>
        <w:tc>
          <w:tcPr>
            <w:tcW w:w="1440" w:type="dxa"/>
            <w:tcBorders>
              <w:left w:val="single" w:sz="4" w:space="0" w:color="000001"/>
              <w:right w:val="single" w:sz="4" w:space="0" w:color="auto"/>
            </w:tcBorders>
            <w:tcMar>
              <w:left w:w="98" w:type="dxa"/>
            </w:tcMar>
          </w:tcPr>
          <w:p w:rsidR="008012CC" w:rsidRDefault="008012CC" w:rsidP="00122F48">
            <w:pPr>
              <w:widowControl w:val="0"/>
              <w:suppressAutoHyphens/>
              <w:overflowPunct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2988,1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tcMar>
              <w:left w:w="98" w:type="dxa"/>
            </w:tcMar>
          </w:tcPr>
          <w:p w:rsidR="008012CC" w:rsidRPr="007338FD" w:rsidRDefault="008012CC" w:rsidP="007338FD">
            <w:pPr>
              <w:tabs>
                <w:tab w:val="left" w:pos="802"/>
                <w:tab w:val="left" w:pos="4350"/>
              </w:tabs>
              <w:ind w:right="25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3091,3</w:t>
            </w:r>
          </w:p>
        </w:tc>
        <w:tc>
          <w:tcPr>
            <w:tcW w:w="2160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snapToGrid w:val="0"/>
              <w:spacing w:line="216" w:lineRule="auto"/>
            </w:pPr>
          </w:p>
        </w:tc>
        <w:tc>
          <w:tcPr>
            <w:tcW w:w="2171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spacing w:line="216" w:lineRule="auto"/>
            </w:pPr>
            <w:r>
              <w:rPr>
                <w:sz w:val="28"/>
                <w:szCs w:val="28"/>
              </w:rPr>
              <w:t>Администрация Привольненского сельского по-селения Каневско-го района</w:t>
            </w:r>
          </w:p>
        </w:tc>
      </w:tr>
      <w:tr w:rsidR="008012CC" w:rsidTr="009235C2">
        <w:trPr>
          <w:gridBefore w:val="1"/>
          <w:cantSplit/>
        </w:trPr>
        <w:tc>
          <w:tcPr>
            <w:tcW w:w="741" w:type="dxa"/>
            <w:vMerge/>
            <w:tcMar>
              <w:left w:w="98" w:type="dxa"/>
            </w:tcMar>
          </w:tcPr>
          <w:p w:rsidR="008012CC" w:rsidRDefault="008012CC">
            <w:pPr>
              <w:snapToGrid w:val="0"/>
              <w:spacing w:line="216" w:lineRule="auto"/>
              <w:jc w:val="center"/>
            </w:pPr>
          </w:p>
        </w:tc>
        <w:tc>
          <w:tcPr>
            <w:tcW w:w="2097" w:type="dxa"/>
            <w:vMerge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snapToGrid w:val="0"/>
              <w:spacing w:line="216" w:lineRule="auto"/>
            </w:pPr>
          </w:p>
        </w:tc>
        <w:tc>
          <w:tcPr>
            <w:tcW w:w="2388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spacing w:line="216" w:lineRule="auto"/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199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 w:rsidP="00FB2CAD">
            <w:pPr>
              <w:spacing w:line="216" w:lineRule="auto"/>
            </w:pPr>
            <w:r>
              <w:rPr>
                <w:sz w:val="28"/>
                <w:szCs w:val="28"/>
              </w:rPr>
              <w:t>8971,7</w:t>
            </w:r>
          </w:p>
        </w:tc>
        <w:tc>
          <w:tcPr>
            <w:tcW w:w="1440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 w:rsidP="00FB2CAD">
            <w:pPr>
              <w:widowControl w:val="0"/>
              <w:suppressAutoHyphens/>
              <w:overflowPunct w:val="0"/>
              <w:ind w:left="-126" w:firstLine="208"/>
              <w:jc w:val="both"/>
              <w:textAlignment w:val="baseline"/>
            </w:pPr>
            <w:r>
              <w:rPr>
                <w:sz w:val="28"/>
                <w:szCs w:val="28"/>
              </w:rPr>
              <w:t>2892,3</w:t>
            </w:r>
          </w:p>
        </w:tc>
        <w:tc>
          <w:tcPr>
            <w:tcW w:w="1440" w:type="dxa"/>
            <w:tcBorders>
              <w:left w:val="single" w:sz="4" w:space="0" w:color="000001"/>
              <w:right w:val="single" w:sz="4" w:space="0" w:color="auto"/>
            </w:tcBorders>
            <w:tcMar>
              <w:left w:w="98" w:type="dxa"/>
            </w:tcMar>
          </w:tcPr>
          <w:p w:rsidR="008012CC" w:rsidRDefault="008012CC" w:rsidP="00FB2CAD">
            <w:pPr>
              <w:widowControl w:val="0"/>
              <w:suppressAutoHyphens/>
              <w:overflowPunct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2988,1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tcMar>
              <w:left w:w="98" w:type="dxa"/>
            </w:tcMar>
          </w:tcPr>
          <w:p w:rsidR="008012CC" w:rsidRPr="007338FD" w:rsidRDefault="008012CC" w:rsidP="00FB2CAD">
            <w:pPr>
              <w:tabs>
                <w:tab w:val="left" w:pos="802"/>
                <w:tab w:val="left" w:pos="4350"/>
              </w:tabs>
              <w:ind w:right="25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3091,3</w:t>
            </w:r>
          </w:p>
        </w:tc>
        <w:tc>
          <w:tcPr>
            <w:tcW w:w="2160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spacing w:line="216" w:lineRule="auto"/>
              <w:jc w:val="both"/>
            </w:pPr>
            <w:r>
              <w:rPr>
                <w:sz w:val="28"/>
                <w:szCs w:val="28"/>
              </w:rPr>
              <w:t>Повышение уровня поддержания надлежащего технического состояния автомобильных дорог общего пользования местного значения, увеличение протяженности автомобильных дорог общего пользования местного значения, отвечающих нормативным требованиям</w:t>
            </w:r>
          </w:p>
        </w:tc>
        <w:tc>
          <w:tcPr>
            <w:tcW w:w="2171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snapToGrid w:val="0"/>
              <w:spacing w:line="216" w:lineRule="auto"/>
            </w:pPr>
            <w:r>
              <w:rPr>
                <w:sz w:val="28"/>
                <w:szCs w:val="28"/>
              </w:rPr>
              <w:t>Администрация Привольненского сельского поселения Каневского района</w:t>
            </w:r>
          </w:p>
        </w:tc>
      </w:tr>
      <w:tr w:rsidR="008012CC" w:rsidTr="009235C2">
        <w:trPr>
          <w:gridBefore w:val="1"/>
          <w:cantSplit/>
        </w:trPr>
        <w:tc>
          <w:tcPr>
            <w:tcW w:w="741" w:type="dxa"/>
            <w:vMerge/>
            <w:tcMar>
              <w:left w:w="98" w:type="dxa"/>
            </w:tcMar>
          </w:tcPr>
          <w:p w:rsidR="008012CC" w:rsidRDefault="008012CC">
            <w:pPr>
              <w:snapToGrid w:val="0"/>
              <w:spacing w:line="216" w:lineRule="auto"/>
              <w:jc w:val="center"/>
            </w:pPr>
          </w:p>
        </w:tc>
        <w:tc>
          <w:tcPr>
            <w:tcW w:w="2097" w:type="dxa"/>
            <w:vMerge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snapToGrid w:val="0"/>
              <w:spacing w:line="216" w:lineRule="auto"/>
            </w:pPr>
          </w:p>
        </w:tc>
        <w:tc>
          <w:tcPr>
            <w:tcW w:w="2388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spacing w:line="216" w:lineRule="auto"/>
            </w:pPr>
            <w:r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199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spacing w:line="21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spacing w:line="21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left w:val="single" w:sz="4" w:space="0" w:color="000001"/>
              <w:right w:val="single" w:sz="4" w:space="0" w:color="auto"/>
            </w:tcBorders>
            <w:tcMar>
              <w:left w:w="98" w:type="dxa"/>
            </w:tcMar>
          </w:tcPr>
          <w:p w:rsidR="008012CC" w:rsidRDefault="008012CC">
            <w:pPr>
              <w:spacing w:line="21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tcMar>
              <w:left w:w="98" w:type="dxa"/>
            </w:tcMar>
          </w:tcPr>
          <w:p w:rsidR="008012CC" w:rsidRDefault="008012CC" w:rsidP="009235C2">
            <w:pPr>
              <w:spacing w:line="216" w:lineRule="auto"/>
            </w:pPr>
            <w:r>
              <w:t>-</w:t>
            </w:r>
          </w:p>
        </w:tc>
        <w:tc>
          <w:tcPr>
            <w:tcW w:w="2160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snapToGrid w:val="0"/>
              <w:spacing w:line="216" w:lineRule="auto"/>
            </w:pPr>
          </w:p>
        </w:tc>
        <w:tc>
          <w:tcPr>
            <w:tcW w:w="2171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snapToGrid w:val="0"/>
              <w:spacing w:line="216" w:lineRule="auto"/>
            </w:pPr>
          </w:p>
        </w:tc>
      </w:tr>
      <w:tr w:rsidR="008012CC" w:rsidTr="009235C2">
        <w:trPr>
          <w:gridBefore w:val="1"/>
          <w:cantSplit/>
        </w:trPr>
        <w:tc>
          <w:tcPr>
            <w:tcW w:w="741" w:type="dxa"/>
            <w:vMerge/>
            <w:tcMar>
              <w:left w:w="98" w:type="dxa"/>
            </w:tcMar>
          </w:tcPr>
          <w:p w:rsidR="008012CC" w:rsidRDefault="008012CC">
            <w:pPr>
              <w:snapToGrid w:val="0"/>
              <w:spacing w:line="216" w:lineRule="auto"/>
              <w:jc w:val="center"/>
            </w:pPr>
          </w:p>
        </w:tc>
        <w:tc>
          <w:tcPr>
            <w:tcW w:w="2097" w:type="dxa"/>
            <w:vMerge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snapToGrid w:val="0"/>
              <w:spacing w:line="216" w:lineRule="auto"/>
            </w:pPr>
          </w:p>
        </w:tc>
        <w:tc>
          <w:tcPr>
            <w:tcW w:w="2388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spacing w:line="216" w:lineRule="auto"/>
            </w:pPr>
            <w:r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99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spacing w:line="21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spacing w:line="21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left w:val="single" w:sz="4" w:space="0" w:color="000001"/>
              <w:right w:val="single" w:sz="4" w:space="0" w:color="auto"/>
            </w:tcBorders>
            <w:tcMar>
              <w:left w:w="98" w:type="dxa"/>
            </w:tcMar>
          </w:tcPr>
          <w:p w:rsidR="008012CC" w:rsidRDefault="008012CC">
            <w:pPr>
              <w:spacing w:line="21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tcMar>
              <w:left w:w="98" w:type="dxa"/>
            </w:tcMar>
          </w:tcPr>
          <w:p w:rsidR="008012CC" w:rsidRDefault="008012CC" w:rsidP="009235C2">
            <w:pPr>
              <w:spacing w:line="216" w:lineRule="auto"/>
            </w:pPr>
            <w:r>
              <w:t>-</w:t>
            </w:r>
          </w:p>
        </w:tc>
        <w:tc>
          <w:tcPr>
            <w:tcW w:w="2160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snapToGrid w:val="0"/>
              <w:spacing w:line="216" w:lineRule="auto"/>
            </w:pPr>
          </w:p>
        </w:tc>
        <w:tc>
          <w:tcPr>
            <w:tcW w:w="2171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snapToGrid w:val="0"/>
              <w:spacing w:line="216" w:lineRule="auto"/>
            </w:pPr>
          </w:p>
        </w:tc>
      </w:tr>
      <w:tr w:rsidR="008012CC" w:rsidTr="009235C2">
        <w:trPr>
          <w:gridBefore w:val="1"/>
          <w:cantSplit/>
        </w:trPr>
        <w:tc>
          <w:tcPr>
            <w:tcW w:w="741" w:type="dxa"/>
            <w:vMerge/>
            <w:tcMar>
              <w:left w:w="98" w:type="dxa"/>
            </w:tcMar>
          </w:tcPr>
          <w:p w:rsidR="008012CC" w:rsidRDefault="008012CC">
            <w:pPr>
              <w:snapToGrid w:val="0"/>
              <w:spacing w:line="216" w:lineRule="auto"/>
              <w:jc w:val="center"/>
            </w:pPr>
          </w:p>
        </w:tc>
        <w:tc>
          <w:tcPr>
            <w:tcW w:w="2097" w:type="dxa"/>
            <w:vMerge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snapToGrid w:val="0"/>
              <w:spacing w:line="216" w:lineRule="auto"/>
            </w:pPr>
          </w:p>
        </w:tc>
        <w:tc>
          <w:tcPr>
            <w:tcW w:w="2388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spacing w:line="216" w:lineRule="auto"/>
            </w:pPr>
            <w:r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1199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snapToGrid w:val="0"/>
              <w:spacing w:line="216" w:lineRule="auto"/>
            </w:pPr>
          </w:p>
        </w:tc>
        <w:tc>
          <w:tcPr>
            <w:tcW w:w="1440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snapToGrid w:val="0"/>
              <w:spacing w:line="216" w:lineRule="auto"/>
            </w:pPr>
          </w:p>
        </w:tc>
        <w:tc>
          <w:tcPr>
            <w:tcW w:w="1440" w:type="dxa"/>
            <w:tcBorders>
              <w:left w:val="single" w:sz="4" w:space="0" w:color="000001"/>
              <w:right w:val="single" w:sz="4" w:space="0" w:color="auto"/>
            </w:tcBorders>
            <w:tcMar>
              <w:left w:w="98" w:type="dxa"/>
            </w:tcMar>
          </w:tcPr>
          <w:p w:rsidR="008012CC" w:rsidRDefault="008012CC">
            <w:pPr>
              <w:snapToGrid w:val="0"/>
              <w:spacing w:line="216" w:lineRule="auto"/>
            </w:pPr>
          </w:p>
        </w:tc>
        <w:tc>
          <w:tcPr>
            <w:tcW w:w="1440" w:type="dxa"/>
            <w:tcBorders>
              <w:left w:val="single" w:sz="4" w:space="0" w:color="auto"/>
            </w:tcBorders>
            <w:tcMar>
              <w:left w:w="98" w:type="dxa"/>
            </w:tcMar>
          </w:tcPr>
          <w:p w:rsidR="008012CC" w:rsidRDefault="008012CC">
            <w:pPr>
              <w:snapToGrid w:val="0"/>
              <w:spacing w:line="216" w:lineRule="auto"/>
            </w:pPr>
          </w:p>
        </w:tc>
        <w:tc>
          <w:tcPr>
            <w:tcW w:w="2160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snapToGrid w:val="0"/>
              <w:spacing w:line="216" w:lineRule="auto"/>
            </w:pPr>
          </w:p>
        </w:tc>
        <w:tc>
          <w:tcPr>
            <w:tcW w:w="2171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snapToGrid w:val="0"/>
              <w:spacing w:line="216" w:lineRule="auto"/>
            </w:pPr>
          </w:p>
        </w:tc>
      </w:tr>
      <w:tr w:rsidR="008012CC" w:rsidTr="009235C2">
        <w:trPr>
          <w:gridBefore w:val="1"/>
          <w:cantSplit/>
        </w:trPr>
        <w:tc>
          <w:tcPr>
            <w:tcW w:w="741" w:type="dxa"/>
            <w:vMerge/>
            <w:tcMar>
              <w:left w:w="98" w:type="dxa"/>
            </w:tcMar>
          </w:tcPr>
          <w:p w:rsidR="008012CC" w:rsidRDefault="008012CC">
            <w:pPr>
              <w:snapToGrid w:val="0"/>
              <w:spacing w:line="216" w:lineRule="auto"/>
              <w:jc w:val="center"/>
            </w:pPr>
          </w:p>
        </w:tc>
        <w:tc>
          <w:tcPr>
            <w:tcW w:w="2097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spacing w:line="216" w:lineRule="auto"/>
            </w:pPr>
            <w:r>
              <w:rPr>
                <w:sz w:val="28"/>
                <w:szCs w:val="28"/>
              </w:rPr>
              <w:t>в том числе</w:t>
            </w:r>
          </w:p>
        </w:tc>
        <w:tc>
          <w:tcPr>
            <w:tcW w:w="2388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snapToGrid w:val="0"/>
              <w:spacing w:line="216" w:lineRule="auto"/>
            </w:pPr>
          </w:p>
        </w:tc>
        <w:tc>
          <w:tcPr>
            <w:tcW w:w="1199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snapToGrid w:val="0"/>
              <w:spacing w:line="216" w:lineRule="auto"/>
            </w:pPr>
          </w:p>
        </w:tc>
        <w:tc>
          <w:tcPr>
            <w:tcW w:w="1440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snapToGrid w:val="0"/>
              <w:spacing w:line="216" w:lineRule="auto"/>
            </w:pPr>
          </w:p>
        </w:tc>
        <w:tc>
          <w:tcPr>
            <w:tcW w:w="1440" w:type="dxa"/>
            <w:tcBorders>
              <w:left w:val="single" w:sz="4" w:space="0" w:color="000001"/>
              <w:right w:val="single" w:sz="4" w:space="0" w:color="auto"/>
            </w:tcBorders>
            <w:tcMar>
              <w:left w:w="98" w:type="dxa"/>
            </w:tcMar>
          </w:tcPr>
          <w:p w:rsidR="008012CC" w:rsidRDefault="008012CC">
            <w:pPr>
              <w:snapToGrid w:val="0"/>
              <w:spacing w:line="216" w:lineRule="auto"/>
            </w:pPr>
          </w:p>
        </w:tc>
        <w:tc>
          <w:tcPr>
            <w:tcW w:w="1440" w:type="dxa"/>
            <w:tcBorders>
              <w:left w:val="single" w:sz="4" w:space="0" w:color="auto"/>
            </w:tcBorders>
            <w:tcMar>
              <w:left w:w="98" w:type="dxa"/>
            </w:tcMar>
          </w:tcPr>
          <w:p w:rsidR="008012CC" w:rsidRDefault="008012CC">
            <w:pPr>
              <w:snapToGrid w:val="0"/>
              <w:spacing w:line="216" w:lineRule="auto"/>
            </w:pPr>
          </w:p>
        </w:tc>
        <w:tc>
          <w:tcPr>
            <w:tcW w:w="2160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snapToGrid w:val="0"/>
              <w:spacing w:line="216" w:lineRule="auto"/>
            </w:pPr>
          </w:p>
        </w:tc>
        <w:tc>
          <w:tcPr>
            <w:tcW w:w="2171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snapToGrid w:val="0"/>
              <w:spacing w:line="216" w:lineRule="auto"/>
            </w:pPr>
          </w:p>
        </w:tc>
      </w:tr>
      <w:tr w:rsidR="008012CC" w:rsidTr="009235C2">
        <w:trPr>
          <w:gridBefore w:val="1"/>
        </w:trPr>
        <w:tc>
          <w:tcPr>
            <w:tcW w:w="741" w:type="dxa"/>
            <w:tcMar>
              <w:left w:w="98" w:type="dxa"/>
            </w:tcMar>
          </w:tcPr>
          <w:p w:rsidR="008012CC" w:rsidRDefault="008012CC">
            <w:pPr>
              <w:snapToGrid w:val="0"/>
              <w:spacing w:line="216" w:lineRule="auto"/>
              <w:jc w:val="center"/>
            </w:pPr>
            <w:r>
              <w:t>1.1</w:t>
            </w:r>
          </w:p>
        </w:tc>
        <w:tc>
          <w:tcPr>
            <w:tcW w:w="2097" w:type="dxa"/>
            <w:vMerge w:val="restart"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>
            <w:r>
              <w:rPr>
                <w:sz w:val="28"/>
                <w:szCs w:val="28"/>
              </w:rPr>
              <w:t>Капитальный ремонт и ремонт автомобильных дорог местного значения</w:t>
            </w:r>
          </w:p>
        </w:tc>
        <w:tc>
          <w:tcPr>
            <w:tcW w:w="2388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199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 w:rsidP="00FB2CAD">
            <w:pPr>
              <w:spacing w:line="216" w:lineRule="auto"/>
            </w:pPr>
            <w:r>
              <w:rPr>
                <w:sz w:val="28"/>
                <w:szCs w:val="28"/>
              </w:rPr>
              <w:t>8971,7</w:t>
            </w:r>
          </w:p>
        </w:tc>
        <w:tc>
          <w:tcPr>
            <w:tcW w:w="1440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 w:rsidP="00FB2CAD">
            <w:pPr>
              <w:widowControl w:val="0"/>
              <w:suppressAutoHyphens/>
              <w:overflowPunct w:val="0"/>
              <w:ind w:left="-126" w:firstLine="208"/>
              <w:jc w:val="both"/>
              <w:textAlignment w:val="baseline"/>
            </w:pPr>
            <w:r>
              <w:rPr>
                <w:sz w:val="28"/>
                <w:szCs w:val="28"/>
              </w:rPr>
              <w:t>2892,3</w:t>
            </w:r>
          </w:p>
        </w:tc>
        <w:tc>
          <w:tcPr>
            <w:tcW w:w="1440" w:type="dxa"/>
            <w:tcBorders>
              <w:left w:val="single" w:sz="4" w:space="0" w:color="000001"/>
              <w:right w:val="single" w:sz="4" w:space="0" w:color="auto"/>
            </w:tcBorders>
            <w:tcMar>
              <w:left w:w="98" w:type="dxa"/>
            </w:tcMar>
          </w:tcPr>
          <w:p w:rsidR="008012CC" w:rsidRDefault="008012CC" w:rsidP="00FB2CAD">
            <w:pPr>
              <w:widowControl w:val="0"/>
              <w:suppressAutoHyphens/>
              <w:overflowPunct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2988,1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tcMar>
              <w:left w:w="98" w:type="dxa"/>
            </w:tcMar>
          </w:tcPr>
          <w:p w:rsidR="008012CC" w:rsidRPr="007338FD" w:rsidRDefault="008012CC" w:rsidP="00FB2CAD">
            <w:pPr>
              <w:tabs>
                <w:tab w:val="left" w:pos="802"/>
                <w:tab w:val="left" w:pos="4350"/>
              </w:tabs>
              <w:ind w:right="25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3091,3</w:t>
            </w:r>
          </w:p>
        </w:tc>
        <w:tc>
          <w:tcPr>
            <w:tcW w:w="2160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jc w:val="both"/>
            </w:pPr>
            <w:r>
              <w:rPr>
                <w:sz w:val="28"/>
                <w:szCs w:val="28"/>
              </w:rPr>
              <w:t>Повышение уровня поддержания надлежащего технического состояния автомобильных дорог общего пользования местного значения, увеличение протяженности автомобильных дорог общего пользования местного значения, отвечающих нормативным требованиям</w:t>
            </w:r>
          </w:p>
        </w:tc>
        <w:tc>
          <w:tcPr>
            <w:tcW w:w="2171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8012CC" w:rsidRDefault="008012CC">
            <w:r>
              <w:rPr>
                <w:sz w:val="28"/>
                <w:szCs w:val="28"/>
              </w:rPr>
              <w:t>Администрация Привольненского сельского поселения Каневского района</w:t>
            </w:r>
          </w:p>
        </w:tc>
      </w:tr>
      <w:tr w:rsidR="008012CC" w:rsidTr="009235C2">
        <w:trPr>
          <w:gridBefore w:val="1"/>
        </w:trPr>
        <w:tc>
          <w:tcPr>
            <w:tcW w:w="741" w:type="dxa"/>
            <w:tcMar>
              <w:left w:w="98" w:type="dxa"/>
            </w:tcMar>
          </w:tcPr>
          <w:p w:rsidR="008012CC" w:rsidRDefault="008012CC">
            <w:pPr>
              <w:snapToGrid w:val="0"/>
              <w:spacing w:line="216" w:lineRule="auto"/>
              <w:jc w:val="center"/>
            </w:pPr>
          </w:p>
        </w:tc>
        <w:tc>
          <w:tcPr>
            <w:tcW w:w="2097" w:type="dxa"/>
            <w:vMerge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snapToGrid w:val="0"/>
            </w:pPr>
          </w:p>
        </w:tc>
        <w:tc>
          <w:tcPr>
            <w:tcW w:w="2388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>
            <w:r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199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/>
        </w:tc>
        <w:tc>
          <w:tcPr>
            <w:tcW w:w="1440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spacing w:line="216" w:lineRule="auto"/>
            </w:pPr>
          </w:p>
        </w:tc>
        <w:tc>
          <w:tcPr>
            <w:tcW w:w="1440" w:type="dxa"/>
            <w:tcBorders>
              <w:left w:val="single" w:sz="4" w:space="0" w:color="000001"/>
              <w:right w:val="single" w:sz="4" w:space="0" w:color="auto"/>
            </w:tcBorders>
            <w:tcMar>
              <w:left w:w="98" w:type="dxa"/>
            </w:tcMar>
          </w:tcPr>
          <w:p w:rsidR="008012CC" w:rsidRDefault="008012CC">
            <w:pPr>
              <w:snapToGrid w:val="0"/>
              <w:spacing w:line="216" w:lineRule="auto"/>
            </w:pPr>
          </w:p>
        </w:tc>
        <w:tc>
          <w:tcPr>
            <w:tcW w:w="1440" w:type="dxa"/>
            <w:tcBorders>
              <w:left w:val="single" w:sz="4" w:space="0" w:color="auto"/>
            </w:tcBorders>
            <w:tcMar>
              <w:left w:w="98" w:type="dxa"/>
            </w:tcMar>
          </w:tcPr>
          <w:p w:rsidR="008012CC" w:rsidRDefault="008012CC">
            <w:pPr>
              <w:snapToGrid w:val="0"/>
              <w:spacing w:line="216" w:lineRule="auto"/>
            </w:pPr>
          </w:p>
        </w:tc>
        <w:tc>
          <w:tcPr>
            <w:tcW w:w="2160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snapToGrid w:val="0"/>
              <w:jc w:val="both"/>
            </w:pPr>
          </w:p>
        </w:tc>
        <w:tc>
          <w:tcPr>
            <w:tcW w:w="2171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snapToGrid w:val="0"/>
            </w:pPr>
          </w:p>
        </w:tc>
      </w:tr>
      <w:tr w:rsidR="008012CC" w:rsidTr="009235C2">
        <w:trPr>
          <w:gridBefore w:val="1"/>
        </w:trPr>
        <w:tc>
          <w:tcPr>
            <w:tcW w:w="741" w:type="dxa"/>
            <w:vMerge w:val="restart"/>
            <w:tcMar>
              <w:left w:w="98" w:type="dxa"/>
            </w:tcMar>
          </w:tcPr>
          <w:p w:rsidR="008012CC" w:rsidRDefault="008012CC">
            <w:pPr>
              <w:snapToGrid w:val="0"/>
              <w:spacing w:line="216" w:lineRule="auto"/>
              <w:jc w:val="center"/>
            </w:pPr>
          </w:p>
        </w:tc>
        <w:tc>
          <w:tcPr>
            <w:tcW w:w="2097" w:type="dxa"/>
            <w:vMerge w:val="restart"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snapToGrid w:val="0"/>
            </w:pPr>
            <w:r>
              <w:t>ИТОГО</w:t>
            </w:r>
          </w:p>
        </w:tc>
        <w:tc>
          <w:tcPr>
            <w:tcW w:w="2388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Pr="00613CB2" w:rsidRDefault="008012CC" w:rsidP="00C805AE">
            <w:r w:rsidRPr="00613CB2">
              <w:t>всего</w:t>
            </w:r>
          </w:p>
        </w:tc>
        <w:tc>
          <w:tcPr>
            <w:tcW w:w="1199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 w:rsidP="00C805AE">
            <w:pPr>
              <w:spacing w:line="216" w:lineRule="auto"/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440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 w:rsidP="00C805AE">
            <w:pPr>
              <w:spacing w:line="216" w:lineRule="auto"/>
            </w:pPr>
            <w:r>
              <w:rPr>
                <w:sz w:val="28"/>
                <w:szCs w:val="28"/>
              </w:rPr>
              <w:t>8971,7</w:t>
            </w:r>
          </w:p>
        </w:tc>
        <w:tc>
          <w:tcPr>
            <w:tcW w:w="1440" w:type="dxa"/>
            <w:tcBorders>
              <w:left w:val="single" w:sz="4" w:space="0" w:color="000001"/>
              <w:right w:val="single" w:sz="4" w:space="0" w:color="auto"/>
            </w:tcBorders>
            <w:tcMar>
              <w:left w:w="98" w:type="dxa"/>
            </w:tcMar>
          </w:tcPr>
          <w:p w:rsidR="008012CC" w:rsidRDefault="008012CC" w:rsidP="00C805AE">
            <w:pPr>
              <w:widowControl w:val="0"/>
              <w:suppressAutoHyphens/>
              <w:overflowPunct w:val="0"/>
              <w:ind w:left="-126" w:firstLine="208"/>
              <w:jc w:val="both"/>
              <w:textAlignment w:val="baseline"/>
            </w:pPr>
            <w:r>
              <w:rPr>
                <w:sz w:val="28"/>
                <w:szCs w:val="28"/>
              </w:rPr>
              <w:t>2892,3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tcMar>
              <w:left w:w="98" w:type="dxa"/>
            </w:tcMar>
          </w:tcPr>
          <w:p w:rsidR="008012CC" w:rsidRDefault="008012CC" w:rsidP="00C805AE">
            <w:pPr>
              <w:widowControl w:val="0"/>
              <w:suppressAutoHyphens/>
              <w:overflowPunct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2988,1</w:t>
            </w:r>
          </w:p>
        </w:tc>
        <w:tc>
          <w:tcPr>
            <w:tcW w:w="2160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snapToGrid w:val="0"/>
              <w:jc w:val="both"/>
            </w:pPr>
          </w:p>
        </w:tc>
        <w:tc>
          <w:tcPr>
            <w:tcW w:w="2171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snapToGrid w:val="0"/>
            </w:pPr>
          </w:p>
        </w:tc>
      </w:tr>
      <w:tr w:rsidR="008012CC" w:rsidTr="009235C2">
        <w:trPr>
          <w:gridBefore w:val="1"/>
        </w:trPr>
        <w:tc>
          <w:tcPr>
            <w:tcW w:w="741" w:type="dxa"/>
            <w:vMerge/>
            <w:tcMar>
              <w:left w:w="98" w:type="dxa"/>
            </w:tcMar>
          </w:tcPr>
          <w:p w:rsidR="008012CC" w:rsidRDefault="008012CC">
            <w:pPr>
              <w:snapToGrid w:val="0"/>
              <w:spacing w:line="216" w:lineRule="auto"/>
              <w:jc w:val="center"/>
            </w:pPr>
          </w:p>
        </w:tc>
        <w:tc>
          <w:tcPr>
            <w:tcW w:w="2097" w:type="dxa"/>
            <w:vMerge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snapToGrid w:val="0"/>
            </w:pPr>
          </w:p>
        </w:tc>
        <w:tc>
          <w:tcPr>
            <w:tcW w:w="2388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Pr="00613CB2" w:rsidRDefault="008012CC" w:rsidP="00C805AE">
            <w:r w:rsidRPr="00613CB2">
              <w:t>местный бюджет</w:t>
            </w:r>
          </w:p>
        </w:tc>
        <w:tc>
          <w:tcPr>
            <w:tcW w:w="1199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 w:rsidP="00C805AE">
            <w:pPr>
              <w:spacing w:line="216" w:lineRule="auto"/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440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 w:rsidP="00C805AE">
            <w:pPr>
              <w:spacing w:line="216" w:lineRule="auto"/>
            </w:pPr>
            <w:r>
              <w:rPr>
                <w:sz w:val="28"/>
                <w:szCs w:val="28"/>
              </w:rPr>
              <w:t>8971,7</w:t>
            </w:r>
          </w:p>
        </w:tc>
        <w:tc>
          <w:tcPr>
            <w:tcW w:w="1440" w:type="dxa"/>
            <w:tcBorders>
              <w:left w:val="single" w:sz="4" w:space="0" w:color="000001"/>
              <w:right w:val="single" w:sz="4" w:space="0" w:color="auto"/>
            </w:tcBorders>
            <w:tcMar>
              <w:left w:w="98" w:type="dxa"/>
            </w:tcMar>
          </w:tcPr>
          <w:p w:rsidR="008012CC" w:rsidRDefault="008012CC" w:rsidP="00C805AE">
            <w:pPr>
              <w:widowControl w:val="0"/>
              <w:suppressAutoHyphens/>
              <w:overflowPunct w:val="0"/>
              <w:ind w:left="-126" w:firstLine="208"/>
              <w:jc w:val="both"/>
              <w:textAlignment w:val="baseline"/>
            </w:pPr>
            <w:r>
              <w:rPr>
                <w:sz w:val="28"/>
                <w:szCs w:val="28"/>
              </w:rPr>
              <w:t>2892,3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tcMar>
              <w:left w:w="98" w:type="dxa"/>
            </w:tcMar>
          </w:tcPr>
          <w:p w:rsidR="008012CC" w:rsidRDefault="008012CC" w:rsidP="00C805AE">
            <w:pPr>
              <w:widowControl w:val="0"/>
              <w:suppressAutoHyphens/>
              <w:overflowPunct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2988,1</w:t>
            </w:r>
          </w:p>
        </w:tc>
        <w:tc>
          <w:tcPr>
            <w:tcW w:w="2160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snapToGrid w:val="0"/>
              <w:jc w:val="both"/>
            </w:pPr>
          </w:p>
        </w:tc>
        <w:tc>
          <w:tcPr>
            <w:tcW w:w="2171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snapToGrid w:val="0"/>
            </w:pPr>
          </w:p>
        </w:tc>
      </w:tr>
      <w:tr w:rsidR="008012CC" w:rsidTr="009235C2">
        <w:trPr>
          <w:gridBefore w:val="1"/>
        </w:trPr>
        <w:tc>
          <w:tcPr>
            <w:tcW w:w="741" w:type="dxa"/>
            <w:vMerge/>
            <w:tcMar>
              <w:left w:w="98" w:type="dxa"/>
            </w:tcMar>
          </w:tcPr>
          <w:p w:rsidR="008012CC" w:rsidRDefault="008012CC">
            <w:pPr>
              <w:snapToGrid w:val="0"/>
              <w:spacing w:line="216" w:lineRule="auto"/>
              <w:jc w:val="center"/>
            </w:pPr>
          </w:p>
        </w:tc>
        <w:tc>
          <w:tcPr>
            <w:tcW w:w="2097" w:type="dxa"/>
            <w:vMerge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snapToGrid w:val="0"/>
            </w:pPr>
          </w:p>
        </w:tc>
        <w:tc>
          <w:tcPr>
            <w:tcW w:w="2388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Pr="00613CB2" w:rsidRDefault="008012CC" w:rsidP="00C805AE">
            <w:r w:rsidRPr="00613CB2">
              <w:t>краевой бюджет</w:t>
            </w:r>
          </w:p>
        </w:tc>
        <w:tc>
          <w:tcPr>
            <w:tcW w:w="1199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 w:rsidP="00C805AE">
            <w:pPr>
              <w:spacing w:line="216" w:lineRule="auto"/>
            </w:pPr>
            <w:r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440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 w:rsidP="00C805AE">
            <w:pPr>
              <w:spacing w:line="21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left w:val="single" w:sz="4" w:space="0" w:color="000001"/>
              <w:right w:val="single" w:sz="4" w:space="0" w:color="auto"/>
            </w:tcBorders>
            <w:tcMar>
              <w:left w:w="98" w:type="dxa"/>
            </w:tcMar>
          </w:tcPr>
          <w:p w:rsidR="008012CC" w:rsidRDefault="008012CC" w:rsidP="00C805AE">
            <w:pPr>
              <w:spacing w:line="21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tcMar>
              <w:left w:w="98" w:type="dxa"/>
            </w:tcMar>
          </w:tcPr>
          <w:p w:rsidR="008012CC" w:rsidRDefault="008012CC" w:rsidP="00C805AE">
            <w:pPr>
              <w:spacing w:line="21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60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snapToGrid w:val="0"/>
              <w:jc w:val="both"/>
            </w:pPr>
          </w:p>
        </w:tc>
        <w:tc>
          <w:tcPr>
            <w:tcW w:w="2171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snapToGrid w:val="0"/>
            </w:pPr>
          </w:p>
        </w:tc>
      </w:tr>
      <w:tr w:rsidR="008012CC" w:rsidTr="009235C2">
        <w:trPr>
          <w:gridBefore w:val="1"/>
        </w:trPr>
        <w:tc>
          <w:tcPr>
            <w:tcW w:w="741" w:type="dxa"/>
            <w:vMerge/>
            <w:tcMar>
              <w:left w:w="98" w:type="dxa"/>
            </w:tcMar>
          </w:tcPr>
          <w:p w:rsidR="008012CC" w:rsidRDefault="008012CC">
            <w:pPr>
              <w:snapToGrid w:val="0"/>
              <w:spacing w:line="216" w:lineRule="auto"/>
              <w:jc w:val="center"/>
            </w:pPr>
          </w:p>
        </w:tc>
        <w:tc>
          <w:tcPr>
            <w:tcW w:w="2097" w:type="dxa"/>
            <w:vMerge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snapToGrid w:val="0"/>
            </w:pPr>
          </w:p>
        </w:tc>
        <w:tc>
          <w:tcPr>
            <w:tcW w:w="2388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Pr="00613CB2" w:rsidRDefault="008012CC" w:rsidP="00C805AE">
            <w:r w:rsidRPr="00613CB2">
              <w:t>федеральный бюджет</w:t>
            </w:r>
          </w:p>
        </w:tc>
        <w:tc>
          <w:tcPr>
            <w:tcW w:w="1199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 w:rsidP="00C805AE">
            <w:pPr>
              <w:spacing w:line="216" w:lineRule="auto"/>
            </w:pPr>
            <w:r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40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 w:rsidP="00C805AE">
            <w:pPr>
              <w:spacing w:line="21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left w:val="single" w:sz="4" w:space="0" w:color="000001"/>
              <w:right w:val="single" w:sz="4" w:space="0" w:color="auto"/>
            </w:tcBorders>
            <w:tcMar>
              <w:left w:w="98" w:type="dxa"/>
            </w:tcMar>
          </w:tcPr>
          <w:p w:rsidR="008012CC" w:rsidRDefault="008012CC" w:rsidP="00C805AE">
            <w:pPr>
              <w:spacing w:line="21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tcMar>
              <w:left w:w="98" w:type="dxa"/>
            </w:tcMar>
          </w:tcPr>
          <w:p w:rsidR="008012CC" w:rsidRDefault="008012CC" w:rsidP="00C805AE">
            <w:pPr>
              <w:spacing w:line="21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60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snapToGrid w:val="0"/>
              <w:jc w:val="both"/>
            </w:pPr>
          </w:p>
        </w:tc>
        <w:tc>
          <w:tcPr>
            <w:tcW w:w="2171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snapToGrid w:val="0"/>
            </w:pPr>
          </w:p>
        </w:tc>
      </w:tr>
      <w:tr w:rsidR="008012CC" w:rsidTr="009235C2">
        <w:trPr>
          <w:gridBefore w:val="1"/>
        </w:trPr>
        <w:tc>
          <w:tcPr>
            <w:tcW w:w="741" w:type="dxa"/>
            <w:vMerge/>
            <w:tcMar>
              <w:left w:w="98" w:type="dxa"/>
            </w:tcMar>
          </w:tcPr>
          <w:p w:rsidR="008012CC" w:rsidRDefault="008012CC">
            <w:pPr>
              <w:snapToGrid w:val="0"/>
              <w:spacing w:line="216" w:lineRule="auto"/>
              <w:jc w:val="center"/>
            </w:pPr>
          </w:p>
        </w:tc>
        <w:tc>
          <w:tcPr>
            <w:tcW w:w="2097" w:type="dxa"/>
            <w:vMerge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snapToGrid w:val="0"/>
            </w:pPr>
          </w:p>
        </w:tc>
        <w:tc>
          <w:tcPr>
            <w:tcW w:w="2388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Pr="00613CB2" w:rsidRDefault="008012CC" w:rsidP="00C805AE">
            <w:r w:rsidRPr="00613CB2">
              <w:t>внебюджетные источники</w:t>
            </w:r>
          </w:p>
        </w:tc>
        <w:tc>
          <w:tcPr>
            <w:tcW w:w="1199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 w:rsidP="00C805AE">
            <w:pPr>
              <w:spacing w:line="216" w:lineRule="auto"/>
            </w:pPr>
            <w:r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1440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 w:rsidP="00C805AE">
            <w:pPr>
              <w:snapToGrid w:val="0"/>
              <w:spacing w:line="216" w:lineRule="auto"/>
            </w:pPr>
          </w:p>
        </w:tc>
        <w:tc>
          <w:tcPr>
            <w:tcW w:w="1440" w:type="dxa"/>
            <w:tcBorders>
              <w:left w:val="single" w:sz="4" w:space="0" w:color="000001"/>
              <w:right w:val="single" w:sz="4" w:space="0" w:color="auto"/>
            </w:tcBorders>
            <w:tcMar>
              <w:left w:w="98" w:type="dxa"/>
            </w:tcMar>
          </w:tcPr>
          <w:p w:rsidR="008012CC" w:rsidRDefault="008012CC" w:rsidP="00C805AE">
            <w:pPr>
              <w:snapToGrid w:val="0"/>
              <w:spacing w:line="216" w:lineRule="auto"/>
            </w:pPr>
          </w:p>
        </w:tc>
        <w:tc>
          <w:tcPr>
            <w:tcW w:w="1440" w:type="dxa"/>
            <w:tcBorders>
              <w:left w:val="single" w:sz="4" w:space="0" w:color="auto"/>
            </w:tcBorders>
            <w:tcMar>
              <w:left w:w="98" w:type="dxa"/>
            </w:tcMar>
          </w:tcPr>
          <w:p w:rsidR="008012CC" w:rsidRDefault="008012CC" w:rsidP="00C805AE">
            <w:pPr>
              <w:snapToGrid w:val="0"/>
              <w:spacing w:line="216" w:lineRule="auto"/>
            </w:pPr>
          </w:p>
        </w:tc>
        <w:tc>
          <w:tcPr>
            <w:tcW w:w="2160" w:type="dxa"/>
            <w:tcBorders>
              <w:lef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snapToGrid w:val="0"/>
              <w:jc w:val="both"/>
            </w:pPr>
          </w:p>
        </w:tc>
        <w:tc>
          <w:tcPr>
            <w:tcW w:w="2171" w:type="dxa"/>
            <w:tcBorders>
              <w:left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:rsidR="008012CC" w:rsidRDefault="008012CC">
            <w:pPr>
              <w:snapToGrid w:val="0"/>
            </w:pPr>
          </w:p>
        </w:tc>
      </w:tr>
    </w:tbl>
    <w:p w:rsidR="008012CC" w:rsidRDefault="008012CC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  <w:shd w:val="clear" w:color="auto" w:fill="FFFFFF"/>
        </w:rPr>
      </w:pPr>
    </w:p>
    <w:p w:rsidR="008012CC" w:rsidRDefault="008012CC">
      <w:pPr>
        <w:rPr>
          <w:sz w:val="28"/>
          <w:szCs w:val="28"/>
          <w:shd w:val="clear" w:color="auto" w:fill="FFFFFF"/>
        </w:rPr>
      </w:pPr>
    </w:p>
    <w:p w:rsidR="008012CC" w:rsidRDefault="008012CC">
      <w:pPr>
        <w:rPr>
          <w:sz w:val="28"/>
          <w:szCs w:val="28"/>
          <w:shd w:val="clear" w:color="auto" w:fill="FFFFFF"/>
        </w:rPr>
      </w:pPr>
    </w:p>
    <w:p w:rsidR="008012CC" w:rsidRDefault="008012CC" w:rsidP="001B2AF4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Зам главы администрации Привольненского </w:t>
      </w:r>
    </w:p>
    <w:p w:rsidR="008012CC" w:rsidRDefault="008012CC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Каневского района                                                                                                          Ю.Г.Тыщенко</w:t>
      </w:r>
    </w:p>
    <w:p w:rsidR="008012CC" w:rsidRDefault="008012CC"/>
    <w:p w:rsidR="008012CC" w:rsidRDefault="008012CC"/>
    <w:p w:rsidR="008012CC" w:rsidRDefault="008012CC"/>
    <w:p w:rsidR="008012CC" w:rsidRDefault="008012CC"/>
    <w:p w:rsidR="008012CC" w:rsidRDefault="008012CC"/>
    <w:p w:rsidR="008012CC" w:rsidRDefault="008012CC"/>
    <w:p w:rsidR="008012CC" w:rsidRDefault="008012CC"/>
    <w:p w:rsidR="008012CC" w:rsidRDefault="008012CC"/>
    <w:p w:rsidR="008012CC" w:rsidRDefault="008012CC"/>
    <w:p w:rsidR="008012CC" w:rsidRDefault="008012CC"/>
    <w:p w:rsidR="008012CC" w:rsidRDefault="008012CC"/>
    <w:p w:rsidR="008012CC" w:rsidRDefault="008012CC"/>
    <w:p w:rsidR="008012CC" w:rsidRDefault="008012CC"/>
    <w:p w:rsidR="008012CC" w:rsidRDefault="008012CC"/>
    <w:p w:rsidR="008012CC" w:rsidRDefault="008012CC"/>
    <w:p w:rsidR="008012CC" w:rsidRDefault="008012CC"/>
    <w:p w:rsidR="008012CC" w:rsidRDefault="008012CC"/>
    <w:p w:rsidR="008012CC" w:rsidRDefault="008012CC"/>
    <w:p w:rsidR="008012CC" w:rsidRDefault="008012CC"/>
    <w:p w:rsidR="008012CC" w:rsidRDefault="008012CC"/>
    <w:p w:rsidR="008012CC" w:rsidRDefault="008012CC"/>
    <w:p w:rsidR="008012CC" w:rsidRDefault="008012CC"/>
    <w:p w:rsidR="008012CC" w:rsidRDefault="008012CC"/>
    <w:p w:rsidR="008012CC" w:rsidRDefault="008012CC"/>
    <w:p w:rsidR="008012CC" w:rsidRDefault="008012CC"/>
    <w:p w:rsidR="008012CC" w:rsidRDefault="008012CC"/>
    <w:p w:rsidR="008012CC" w:rsidRDefault="008012CC"/>
    <w:p w:rsidR="008012CC" w:rsidRPr="00613CB2" w:rsidRDefault="008012CC" w:rsidP="00434E23">
      <w:pPr>
        <w:spacing w:line="228" w:lineRule="auto"/>
        <w:ind w:left="9204"/>
        <w:jc w:val="right"/>
        <w:outlineLvl w:val="0"/>
      </w:pPr>
      <w:r w:rsidRPr="00613CB2">
        <w:t>ПРИЛОЖЕНИЕ</w:t>
      </w:r>
      <w:r>
        <w:t xml:space="preserve"> №3</w:t>
      </w:r>
    </w:p>
    <w:p w:rsidR="008012CC" w:rsidRPr="00613CB2" w:rsidRDefault="008012CC" w:rsidP="00434E23">
      <w:pPr>
        <w:spacing w:line="228" w:lineRule="auto"/>
        <w:ind w:left="9204"/>
        <w:jc w:val="right"/>
      </w:pPr>
      <w:r w:rsidRPr="00613CB2">
        <w:t>программе</w:t>
      </w:r>
    </w:p>
    <w:p w:rsidR="008012CC" w:rsidRDefault="008012CC" w:rsidP="00434E23">
      <w:pPr>
        <w:pStyle w:val="Heading2"/>
        <w:numPr>
          <w:ilvl w:val="1"/>
          <w:numId w:val="1"/>
        </w:numPr>
        <w:jc w:val="right"/>
        <w:rPr>
          <w:szCs w:val="28"/>
        </w:rPr>
      </w:pPr>
      <w:r>
        <w:rPr>
          <w:b/>
          <w:szCs w:val="28"/>
          <w:shd w:val="clear" w:color="auto" w:fill="FFFFFF"/>
        </w:rPr>
        <w:t>«</w:t>
      </w:r>
      <w:r>
        <w:rPr>
          <w:szCs w:val="28"/>
        </w:rPr>
        <w:t xml:space="preserve">Развитие и содержание дорожного хозяйства </w:t>
      </w:r>
    </w:p>
    <w:p w:rsidR="008012CC" w:rsidRDefault="008012CC" w:rsidP="00434E23">
      <w:pPr>
        <w:pStyle w:val="Heading2"/>
        <w:numPr>
          <w:ilvl w:val="1"/>
          <w:numId w:val="1"/>
        </w:numPr>
        <w:jc w:val="right"/>
        <w:rPr>
          <w:b/>
          <w:szCs w:val="28"/>
        </w:rPr>
      </w:pPr>
      <w:r>
        <w:rPr>
          <w:szCs w:val="28"/>
        </w:rPr>
        <w:t>Привольненского сельского поселения»</w:t>
      </w:r>
    </w:p>
    <w:p w:rsidR="008012CC" w:rsidRDefault="008012CC" w:rsidP="00434E23">
      <w:pPr>
        <w:jc w:val="right"/>
      </w:pPr>
    </w:p>
    <w:p w:rsidR="008012CC" w:rsidRDefault="008012CC" w:rsidP="00434E23">
      <w:pPr>
        <w:jc w:val="right"/>
      </w:pPr>
    </w:p>
    <w:p w:rsidR="008012CC" w:rsidRDefault="008012CC" w:rsidP="00434E23">
      <w:pPr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Обоснование   ресурсного обеспечения</w:t>
      </w:r>
      <w:r w:rsidRPr="00461F48">
        <w:rPr>
          <w:sz w:val="32"/>
          <w:szCs w:val="32"/>
        </w:rPr>
        <w:t xml:space="preserve">  муниципальной программ</w:t>
      </w:r>
      <w:r>
        <w:rPr>
          <w:sz w:val="32"/>
          <w:szCs w:val="32"/>
        </w:rPr>
        <w:t>ы</w:t>
      </w:r>
      <w:r w:rsidRPr="00461F48">
        <w:rPr>
          <w:sz w:val="32"/>
          <w:szCs w:val="32"/>
        </w:rPr>
        <w:t xml:space="preserve"> </w:t>
      </w:r>
    </w:p>
    <w:p w:rsidR="008012CC" w:rsidRDefault="008012CC" w:rsidP="00434E23">
      <w:pPr>
        <w:pStyle w:val="Heading2"/>
        <w:numPr>
          <w:ilvl w:val="1"/>
          <w:numId w:val="1"/>
        </w:numPr>
        <w:rPr>
          <w:szCs w:val="28"/>
        </w:rPr>
      </w:pPr>
      <w:r>
        <w:rPr>
          <w:b/>
          <w:szCs w:val="28"/>
          <w:shd w:val="clear" w:color="auto" w:fill="FFFFFF"/>
        </w:rPr>
        <w:t>«</w:t>
      </w:r>
      <w:r>
        <w:rPr>
          <w:szCs w:val="28"/>
        </w:rPr>
        <w:t xml:space="preserve">Развитие и содержание дорожного хозяйства </w:t>
      </w:r>
    </w:p>
    <w:p w:rsidR="008012CC" w:rsidRDefault="008012CC" w:rsidP="00E322EE">
      <w:pPr>
        <w:pStyle w:val="Heading2"/>
        <w:numPr>
          <w:ilvl w:val="1"/>
          <w:numId w:val="1"/>
        </w:numPr>
        <w:rPr>
          <w:b/>
          <w:szCs w:val="28"/>
        </w:rPr>
      </w:pPr>
      <w:r>
        <w:rPr>
          <w:szCs w:val="28"/>
        </w:rPr>
        <w:t>Привольненского сельского поселения 2017-2019 годы»</w:t>
      </w:r>
    </w:p>
    <w:p w:rsidR="008012CC" w:rsidRDefault="008012CC" w:rsidP="00E322EE">
      <w:pPr>
        <w:pStyle w:val="Heading2"/>
        <w:rPr>
          <w:b/>
          <w:szCs w:val="28"/>
        </w:rPr>
      </w:pPr>
    </w:p>
    <w:p w:rsidR="008012CC" w:rsidRDefault="008012CC" w:rsidP="00434E23">
      <w:pPr>
        <w:jc w:val="center"/>
      </w:pPr>
    </w:p>
    <w:p w:rsidR="008012CC" w:rsidRDefault="008012CC" w:rsidP="00434E23">
      <w:pPr>
        <w:jc w:val="center"/>
      </w:pPr>
      <w:r>
        <w:t>2017 ГОД</w:t>
      </w:r>
    </w:p>
    <w:p w:rsidR="008012CC" w:rsidRDefault="008012CC" w:rsidP="00434E23"/>
    <w:p w:rsidR="008012CC" w:rsidRDefault="008012CC" w:rsidP="00434E23">
      <w:pPr>
        <w:rPr>
          <w:sz w:val="28"/>
          <w:szCs w:val="28"/>
        </w:rPr>
      </w:pPr>
      <w:r>
        <w:rPr>
          <w:sz w:val="28"/>
          <w:szCs w:val="28"/>
        </w:rPr>
        <w:t>Ремонт улиц:</w:t>
      </w:r>
    </w:p>
    <w:p w:rsidR="008012CC" w:rsidRDefault="008012CC" w:rsidP="00434E23">
      <w:pPr>
        <w:numPr>
          <w:ilvl w:val="0"/>
          <w:numId w:val="3"/>
        </w:numPr>
        <w:suppressAutoHyphens/>
        <w:rPr>
          <w:sz w:val="28"/>
          <w:szCs w:val="28"/>
        </w:rPr>
      </w:pPr>
      <w:r>
        <w:rPr>
          <w:sz w:val="28"/>
          <w:szCs w:val="28"/>
        </w:rPr>
        <w:t>ул.Верхняя — 600 м/п</w:t>
      </w:r>
    </w:p>
    <w:p w:rsidR="008012CC" w:rsidRDefault="008012CC" w:rsidP="00434E23">
      <w:pPr>
        <w:numPr>
          <w:ilvl w:val="0"/>
          <w:numId w:val="3"/>
        </w:numPr>
        <w:suppressAutoHyphens/>
        <w:rPr>
          <w:sz w:val="28"/>
          <w:szCs w:val="28"/>
        </w:rPr>
      </w:pPr>
      <w:r>
        <w:rPr>
          <w:sz w:val="28"/>
          <w:szCs w:val="28"/>
        </w:rPr>
        <w:t>ул.Московская — 600 м/п</w:t>
      </w:r>
    </w:p>
    <w:p w:rsidR="008012CC" w:rsidRDefault="008012CC" w:rsidP="00434E23">
      <w:pPr>
        <w:numPr>
          <w:ilvl w:val="0"/>
          <w:numId w:val="3"/>
        </w:numPr>
        <w:suppressAutoHyphens/>
        <w:rPr>
          <w:sz w:val="28"/>
          <w:szCs w:val="28"/>
        </w:rPr>
      </w:pPr>
      <w:r>
        <w:rPr>
          <w:sz w:val="28"/>
          <w:szCs w:val="28"/>
        </w:rPr>
        <w:t>ул.Хрюкина — 700 м/п</w:t>
      </w:r>
    </w:p>
    <w:p w:rsidR="008012CC" w:rsidRDefault="008012CC" w:rsidP="00434E23">
      <w:pPr>
        <w:numPr>
          <w:ilvl w:val="0"/>
          <w:numId w:val="3"/>
        </w:numPr>
        <w:suppressAutoHyphens/>
        <w:rPr>
          <w:sz w:val="28"/>
          <w:szCs w:val="28"/>
        </w:rPr>
      </w:pPr>
      <w:r>
        <w:rPr>
          <w:sz w:val="28"/>
          <w:szCs w:val="28"/>
        </w:rPr>
        <w:t>ул.Кооперативная — 2000 м/п</w:t>
      </w:r>
    </w:p>
    <w:p w:rsidR="008012CC" w:rsidRDefault="008012CC" w:rsidP="00434E23">
      <w:pPr>
        <w:numPr>
          <w:ilvl w:val="0"/>
          <w:numId w:val="3"/>
        </w:numPr>
        <w:suppressAutoHyphens/>
        <w:rPr>
          <w:sz w:val="28"/>
          <w:szCs w:val="28"/>
        </w:rPr>
      </w:pPr>
      <w:r>
        <w:rPr>
          <w:sz w:val="28"/>
          <w:szCs w:val="28"/>
        </w:rPr>
        <w:t>ул.Пушкина — 1100 м/п</w:t>
      </w:r>
    </w:p>
    <w:p w:rsidR="008012CC" w:rsidRDefault="008012CC" w:rsidP="00434E23">
      <w:pPr>
        <w:rPr>
          <w:sz w:val="28"/>
          <w:szCs w:val="28"/>
        </w:rPr>
      </w:pPr>
      <w:r>
        <w:rPr>
          <w:sz w:val="28"/>
          <w:szCs w:val="28"/>
        </w:rPr>
        <w:t>итого: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5000 м/п.</w:t>
      </w:r>
    </w:p>
    <w:p w:rsidR="008012CC" w:rsidRDefault="008012CC" w:rsidP="00434E23">
      <w:pPr>
        <w:rPr>
          <w:color w:val="000000"/>
          <w:sz w:val="28"/>
          <w:szCs w:val="28"/>
        </w:rPr>
      </w:pPr>
      <w:r>
        <w:rPr>
          <w:sz w:val="28"/>
          <w:szCs w:val="28"/>
        </w:rPr>
        <w:t>Стоимость 1 м/п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асфальта</w:t>
      </w:r>
      <w:r>
        <w:rPr>
          <w:color w:val="000000"/>
          <w:sz w:val="28"/>
          <w:szCs w:val="28"/>
        </w:rPr>
        <w:tab/>
        <w:t>5 000 рублей.</w:t>
      </w:r>
    </w:p>
    <w:p w:rsidR="008012CC" w:rsidRDefault="008012CC" w:rsidP="00434E2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целевой программе — 10% -2 500 000,00 рублей местного бюджета.</w:t>
      </w:r>
    </w:p>
    <w:p w:rsidR="008012CC" w:rsidRDefault="008012CC" w:rsidP="00434E2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Стоимость капитального ремонта дорог  -25 000 000,00 рублей.</w:t>
      </w:r>
    </w:p>
    <w:p w:rsidR="008012CC" w:rsidRDefault="008012CC" w:rsidP="00434E2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Ямочный ремонт</w:t>
      </w:r>
    </w:p>
    <w:p w:rsidR="008012CC" w:rsidRDefault="008012CC" w:rsidP="00434E2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559,3м2 </w:t>
      </w:r>
      <w:r>
        <w:rPr>
          <w:color w:val="000000"/>
          <w:sz w:val="28"/>
          <w:szCs w:val="28"/>
          <w:lang w:val="en-US"/>
        </w:rPr>
        <w:t>x</w:t>
      </w:r>
      <w:r>
        <w:rPr>
          <w:color w:val="000000"/>
          <w:sz w:val="28"/>
          <w:szCs w:val="28"/>
        </w:rPr>
        <w:t xml:space="preserve"> 598,59 руб = 334800,00 руб </w:t>
      </w:r>
    </w:p>
    <w:p w:rsidR="008012CC" w:rsidRDefault="008012CC" w:rsidP="00434E2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приобретение дорожных знаков </w:t>
      </w:r>
    </w:p>
    <w:p w:rsidR="008012CC" w:rsidRDefault="008012CC" w:rsidP="00434E23">
      <w:pPr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50 шт </w:t>
      </w:r>
      <w:r>
        <w:rPr>
          <w:color w:val="000000"/>
          <w:sz w:val="28"/>
          <w:szCs w:val="28"/>
          <w:lang w:val="en-US"/>
        </w:rPr>
        <w:t>x</w:t>
      </w:r>
      <w:r>
        <w:rPr>
          <w:color w:val="000000"/>
          <w:sz w:val="28"/>
          <w:szCs w:val="28"/>
        </w:rPr>
        <w:t>1150,00 руб=57500,00 руб.</w:t>
      </w:r>
    </w:p>
    <w:p w:rsidR="008012CC" w:rsidRDefault="008012CC" w:rsidP="00434E23">
      <w:pPr>
        <w:rPr>
          <w:sz w:val="28"/>
          <w:szCs w:val="28"/>
        </w:rPr>
      </w:pPr>
    </w:p>
    <w:p w:rsidR="008012CC" w:rsidRPr="0040774A" w:rsidRDefault="008012CC" w:rsidP="00434E23">
      <w:pPr>
        <w:rPr>
          <w:sz w:val="28"/>
          <w:szCs w:val="28"/>
        </w:rPr>
      </w:pPr>
    </w:p>
    <w:p w:rsidR="008012CC" w:rsidRDefault="008012CC" w:rsidP="00816462">
      <w:pPr>
        <w:jc w:val="center"/>
        <w:outlineLvl w:val="0"/>
        <w:rPr>
          <w:sz w:val="28"/>
          <w:szCs w:val="28"/>
        </w:rPr>
      </w:pPr>
      <w:r>
        <w:rPr>
          <w:b/>
          <w:caps/>
          <w:sz w:val="28"/>
          <w:szCs w:val="28"/>
        </w:rPr>
        <w:t xml:space="preserve">2018 год капитальный ремонт </w:t>
      </w:r>
    </w:p>
    <w:p w:rsidR="008012CC" w:rsidRDefault="008012CC" w:rsidP="00816462">
      <w:pPr>
        <w:rPr>
          <w:sz w:val="28"/>
          <w:szCs w:val="28"/>
        </w:rPr>
      </w:pPr>
    </w:p>
    <w:p w:rsidR="008012CC" w:rsidRDefault="008012CC" w:rsidP="00816462">
      <w:pPr>
        <w:numPr>
          <w:ilvl w:val="0"/>
          <w:numId w:val="4"/>
        </w:numPr>
        <w:suppressAutoHyphens/>
        <w:rPr>
          <w:sz w:val="28"/>
          <w:szCs w:val="28"/>
        </w:rPr>
      </w:pPr>
      <w:r>
        <w:rPr>
          <w:color w:val="000000"/>
          <w:sz w:val="28"/>
          <w:szCs w:val="28"/>
        </w:rPr>
        <w:t>ул. 60 лет ВЛКСМ — 2000 м/п</w:t>
      </w:r>
    </w:p>
    <w:p w:rsidR="008012CC" w:rsidRDefault="008012CC" w:rsidP="00816462">
      <w:pPr>
        <w:numPr>
          <w:ilvl w:val="0"/>
          <w:numId w:val="4"/>
        </w:numPr>
        <w:suppressAutoHyphens/>
        <w:rPr>
          <w:sz w:val="28"/>
          <w:szCs w:val="28"/>
        </w:rPr>
      </w:pPr>
      <w:r>
        <w:rPr>
          <w:sz w:val="28"/>
          <w:szCs w:val="28"/>
        </w:rPr>
        <w:t>ул.Новая — 2000 м/п.</w:t>
      </w:r>
    </w:p>
    <w:p w:rsidR="008012CC" w:rsidRDefault="008012CC" w:rsidP="00816462">
      <w:pPr>
        <w:rPr>
          <w:sz w:val="28"/>
          <w:szCs w:val="28"/>
        </w:rPr>
      </w:pPr>
      <w:r>
        <w:rPr>
          <w:sz w:val="28"/>
          <w:szCs w:val="28"/>
        </w:rPr>
        <w:t>итого: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4000 м/п.</w:t>
      </w:r>
    </w:p>
    <w:p w:rsidR="008012CC" w:rsidRDefault="008012CC" w:rsidP="00816462">
      <w:pPr>
        <w:rPr>
          <w:color w:val="000000"/>
          <w:sz w:val="28"/>
          <w:szCs w:val="28"/>
        </w:rPr>
      </w:pPr>
      <w:r>
        <w:rPr>
          <w:sz w:val="28"/>
          <w:szCs w:val="28"/>
        </w:rPr>
        <w:t>Стоимость 1 м/п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асфальта</w:t>
      </w:r>
      <w:r>
        <w:rPr>
          <w:color w:val="000000"/>
          <w:sz w:val="28"/>
          <w:szCs w:val="28"/>
        </w:rPr>
        <w:tab/>
        <w:t>5 000 рублей.</w:t>
      </w:r>
    </w:p>
    <w:p w:rsidR="008012CC" w:rsidRDefault="008012CC" w:rsidP="0081646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целевой программе — 10% - 20000000,00 рублей местного бюджета.</w:t>
      </w:r>
    </w:p>
    <w:p w:rsidR="008012CC" w:rsidRDefault="008012CC" w:rsidP="00816462">
      <w:pPr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Общая стоимость кап.ремонта 20 000 000,00 рублей</w:t>
      </w:r>
    </w:p>
    <w:p w:rsidR="008012CC" w:rsidRDefault="008012CC" w:rsidP="0081646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Ямочный ремонт</w:t>
      </w:r>
    </w:p>
    <w:p w:rsidR="008012CC" w:rsidRDefault="008012CC" w:rsidP="0081646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1650,7м2 </w:t>
      </w:r>
      <w:r>
        <w:rPr>
          <w:color w:val="000000"/>
          <w:sz w:val="28"/>
          <w:szCs w:val="28"/>
          <w:lang w:val="en-US"/>
        </w:rPr>
        <w:t>x</w:t>
      </w:r>
      <w:r>
        <w:rPr>
          <w:color w:val="000000"/>
          <w:sz w:val="28"/>
          <w:szCs w:val="28"/>
        </w:rPr>
        <w:t xml:space="preserve"> 598,59 руб = 988100,00 руб </w:t>
      </w:r>
    </w:p>
    <w:p w:rsidR="008012CC" w:rsidRDefault="008012CC" w:rsidP="00816462">
      <w:pPr>
        <w:rPr>
          <w:color w:val="000000"/>
          <w:sz w:val="28"/>
          <w:szCs w:val="28"/>
        </w:rPr>
      </w:pPr>
    </w:p>
    <w:p w:rsidR="008012CC" w:rsidRDefault="008012CC" w:rsidP="00816462">
      <w:pPr>
        <w:jc w:val="center"/>
        <w:outlineLvl w:val="0"/>
        <w:rPr>
          <w:sz w:val="28"/>
          <w:szCs w:val="28"/>
        </w:rPr>
      </w:pPr>
      <w:r>
        <w:rPr>
          <w:b/>
          <w:caps/>
          <w:sz w:val="28"/>
          <w:szCs w:val="28"/>
        </w:rPr>
        <w:t xml:space="preserve">2019 год капитальный ремонт </w:t>
      </w:r>
    </w:p>
    <w:p w:rsidR="008012CC" w:rsidRDefault="008012CC" w:rsidP="00816462">
      <w:pPr>
        <w:rPr>
          <w:sz w:val="28"/>
          <w:szCs w:val="28"/>
        </w:rPr>
      </w:pPr>
    </w:p>
    <w:p w:rsidR="008012CC" w:rsidRDefault="008012CC" w:rsidP="00816462">
      <w:pPr>
        <w:numPr>
          <w:ilvl w:val="0"/>
          <w:numId w:val="5"/>
        </w:numPr>
        <w:suppressAutoHyphens/>
        <w:rPr>
          <w:sz w:val="28"/>
          <w:szCs w:val="28"/>
        </w:rPr>
      </w:pPr>
      <w:r>
        <w:rPr>
          <w:color w:val="000000"/>
          <w:sz w:val="28"/>
          <w:szCs w:val="28"/>
        </w:rPr>
        <w:t>х.Труд ул. Длинная -гравийное покрытие -1000 м/п - 1.5 млн.рублей.</w:t>
      </w:r>
    </w:p>
    <w:p w:rsidR="008012CC" w:rsidRDefault="008012CC" w:rsidP="00816462">
      <w:pPr>
        <w:rPr>
          <w:sz w:val="28"/>
          <w:szCs w:val="28"/>
        </w:rPr>
      </w:pPr>
    </w:p>
    <w:p w:rsidR="008012CC" w:rsidRDefault="008012CC" w:rsidP="00816462">
      <w:pPr>
        <w:rPr>
          <w:sz w:val="28"/>
          <w:szCs w:val="28"/>
        </w:rPr>
      </w:pPr>
      <w:r>
        <w:rPr>
          <w:sz w:val="28"/>
          <w:szCs w:val="28"/>
        </w:rPr>
        <w:t>ст. Привольная</w:t>
      </w:r>
    </w:p>
    <w:p w:rsidR="008012CC" w:rsidRDefault="008012CC" w:rsidP="00816462">
      <w:pPr>
        <w:numPr>
          <w:ilvl w:val="0"/>
          <w:numId w:val="6"/>
        </w:numPr>
        <w:suppressAutoHyphens/>
        <w:rPr>
          <w:sz w:val="28"/>
          <w:szCs w:val="28"/>
        </w:rPr>
      </w:pPr>
      <w:r>
        <w:rPr>
          <w:sz w:val="28"/>
          <w:szCs w:val="28"/>
        </w:rPr>
        <w:t>ул.Свердлова — 1400 м/п</w:t>
      </w:r>
    </w:p>
    <w:p w:rsidR="008012CC" w:rsidRDefault="008012CC" w:rsidP="00816462">
      <w:pPr>
        <w:numPr>
          <w:ilvl w:val="0"/>
          <w:numId w:val="6"/>
        </w:numPr>
        <w:suppressAutoHyphens/>
        <w:rPr>
          <w:sz w:val="28"/>
          <w:szCs w:val="28"/>
        </w:rPr>
      </w:pPr>
      <w:r>
        <w:rPr>
          <w:sz w:val="28"/>
          <w:szCs w:val="28"/>
        </w:rPr>
        <w:t>ул.Калинина — 1400 м/п</w:t>
      </w:r>
    </w:p>
    <w:p w:rsidR="008012CC" w:rsidRDefault="008012CC" w:rsidP="00816462">
      <w:pPr>
        <w:numPr>
          <w:ilvl w:val="0"/>
          <w:numId w:val="6"/>
        </w:numPr>
        <w:suppressAutoHyphens/>
        <w:rPr>
          <w:sz w:val="28"/>
          <w:szCs w:val="28"/>
        </w:rPr>
      </w:pPr>
      <w:r>
        <w:rPr>
          <w:sz w:val="28"/>
          <w:szCs w:val="28"/>
        </w:rPr>
        <w:t>ул.Красноармейская — 1200 м/п.</w:t>
      </w:r>
    </w:p>
    <w:p w:rsidR="008012CC" w:rsidRDefault="008012CC" w:rsidP="00816462">
      <w:pPr>
        <w:rPr>
          <w:sz w:val="28"/>
          <w:szCs w:val="28"/>
        </w:rPr>
      </w:pPr>
      <w:r>
        <w:rPr>
          <w:sz w:val="28"/>
          <w:szCs w:val="28"/>
        </w:rPr>
        <w:t>итого: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5000 м/п.</w:t>
      </w:r>
    </w:p>
    <w:p w:rsidR="008012CC" w:rsidRDefault="008012CC" w:rsidP="00816462">
      <w:pPr>
        <w:rPr>
          <w:color w:val="000000"/>
          <w:sz w:val="28"/>
          <w:szCs w:val="28"/>
        </w:rPr>
      </w:pPr>
      <w:r>
        <w:rPr>
          <w:sz w:val="28"/>
          <w:szCs w:val="28"/>
        </w:rPr>
        <w:t>Стоимость 1 м/п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асфальта</w:t>
      </w:r>
      <w:r>
        <w:rPr>
          <w:color w:val="000000"/>
          <w:sz w:val="28"/>
          <w:szCs w:val="28"/>
        </w:rPr>
        <w:tab/>
        <w:t>5 000 рублей.</w:t>
      </w:r>
    </w:p>
    <w:p w:rsidR="008012CC" w:rsidRDefault="008012CC" w:rsidP="0081646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целевой программе — 10% - 2500000,00 рублей местного бюджета. Общая стоимость кап.ремонта 25000000,00 рублей</w:t>
      </w:r>
    </w:p>
    <w:p w:rsidR="008012CC" w:rsidRDefault="008012CC" w:rsidP="0081646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Ямочный ремонт</w:t>
      </w:r>
    </w:p>
    <w:p w:rsidR="008012CC" w:rsidRDefault="008012CC" w:rsidP="0081646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849,3м2 </w:t>
      </w:r>
      <w:r>
        <w:rPr>
          <w:color w:val="000000"/>
          <w:sz w:val="28"/>
          <w:szCs w:val="28"/>
          <w:lang w:val="en-US"/>
        </w:rPr>
        <w:t>x</w:t>
      </w:r>
      <w:r>
        <w:rPr>
          <w:color w:val="000000"/>
          <w:sz w:val="28"/>
          <w:szCs w:val="28"/>
        </w:rPr>
        <w:t xml:space="preserve"> 598,59 руб = 508400,00 руб </w:t>
      </w:r>
    </w:p>
    <w:p w:rsidR="008012CC" w:rsidRDefault="008012CC" w:rsidP="0081646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приобретение дорожных знаков </w:t>
      </w:r>
    </w:p>
    <w:p w:rsidR="008012CC" w:rsidRDefault="008012CC" w:rsidP="00816462">
      <w:pPr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72 шт </w:t>
      </w:r>
      <w:r>
        <w:rPr>
          <w:color w:val="000000"/>
          <w:sz w:val="28"/>
          <w:szCs w:val="28"/>
          <w:lang w:val="en-US"/>
        </w:rPr>
        <w:t>x</w:t>
      </w:r>
      <w:r>
        <w:rPr>
          <w:color w:val="000000"/>
          <w:sz w:val="28"/>
          <w:szCs w:val="28"/>
        </w:rPr>
        <w:t>1150,00 руб=82900,00 руб.</w:t>
      </w:r>
    </w:p>
    <w:p w:rsidR="008012CC" w:rsidRDefault="008012CC" w:rsidP="00434E23"/>
    <w:p w:rsidR="008012CC" w:rsidRDefault="008012CC" w:rsidP="00434E23">
      <w:pPr>
        <w:rPr>
          <w:color w:val="000000"/>
          <w:sz w:val="28"/>
          <w:szCs w:val="28"/>
        </w:rPr>
      </w:pPr>
      <w:r w:rsidRPr="0040774A">
        <w:rPr>
          <w:sz w:val="28"/>
          <w:szCs w:val="28"/>
        </w:rPr>
        <w:t xml:space="preserve">Всего по муниципальной программе </w:t>
      </w:r>
      <w:r w:rsidRPr="0040774A">
        <w:rPr>
          <w:color w:val="000000"/>
          <w:sz w:val="28"/>
          <w:szCs w:val="28"/>
        </w:rPr>
        <w:t>«Развитие и содержание дорожного хозяйства Привольненского сельского поселения»</w:t>
      </w:r>
      <w:r>
        <w:rPr>
          <w:color w:val="000000"/>
          <w:sz w:val="28"/>
          <w:szCs w:val="28"/>
        </w:rPr>
        <w:t xml:space="preserve">   8971,7 рублей</w:t>
      </w:r>
    </w:p>
    <w:p w:rsidR="008012CC" w:rsidRDefault="008012CC" w:rsidP="00434E23">
      <w:pPr>
        <w:rPr>
          <w:color w:val="000000"/>
          <w:sz w:val="28"/>
          <w:szCs w:val="28"/>
        </w:rPr>
      </w:pPr>
    </w:p>
    <w:p w:rsidR="008012CC" w:rsidRPr="0040774A" w:rsidRDefault="008012CC" w:rsidP="00434E23">
      <w:pPr>
        <w:rPr>
          <w:color w:val="000000"/>
          <w:sz w:val="28"/>
          <w:szCs w:val="28"/>
        </w:rPr>
      </w:pPr>
    </w:p>
    <w:p w:rsidR="008012CC" w:rsidRPr="00450BF1" w:rsidRDefault="008012CC" w:rsidP="00434E23">
      <w:pPr>
        <w:jc w:val="both"/>
      </w:pPr>
      <w:r>
        <w:t>Начальник финансово-экономического отдела                                                    С.Н.Радзиховская</w:t>
      </w:r>
    </w:p>
    <w:p w:rsidR="008012CC" w:rsidRDefault="008012CC">
      <w:pPr>
        <w:sectPr w:rsidR="008012CC" w:rsidSect="002B6C40">
          <w:pgSz w:w="16838" w:h="11906" w:orient="landscape"/>
          <w:pgMar w:top="1134" w:right="567" w:bottom="1134" w:left="1701" w:header="0" w:footer="0" w:gutter="0"/>
          <w:cols w:space="720"/>
          <w:formProt w:val="0"/>
          <w:docGrid w:linePitch="360" w:charSpace="-6145"/>
        </w:sectPr>
      </w:pPr>
    </w:p>
    <w:p w:rsidR="008012CC" w:rsidRDefault="008012CC" w:rsidP="001B2AF4">
      <w:pPr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ЛИСТ СОГЛАСОВАНИЯ</w:t>
      </w:r>
    </w:p>
    <w:p w:rsidR="008012CC" w:rsidRDefault="008012CC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проекта постановления администрации Привольненского сельского поселения Каневского района</w:t>
      </w:r>
    </w:p>
    <w:p w:rsidR="008012CC" w:rsidRDefault="008012CC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 w:rsidRPr="002B6C40">
        <w:rPr>
          <w:sz w:val="28"/>
          <w:szCs w:val="28"/>
          <w:u w:val="single"/>
        </w:rPr>
        <w:t>08.11.2016</w:t>
      </w:r>
      <w:r w:rsidRPr="002B6C40">
        <w:rPr>
          <w:sz w:val="28"/>
          <w:szCs w:val="28"/>
        </w:rPr>
        <w:t xml:space="preserve"> №</w:t>
      </w:r>
      <w:r w:rsidRPr="002B6C40">
        <w:rPr>
          <w:sz w:val="28"/>
          <w:szCs w:val="28"/>
          <w:u w:val="single"/>
        </w:rPr>
        <w:t xml:space="preserve"> 151</w:t>
      </w:r>
    </w:p>
    <w:p w:rsidR="008012CC" w:rsidRDefault="008012CC">
      <w:pPr>
        <w:jc w:val="center"/>
        <w:rPr>
          <w:sz w:val="28"/>
          <w:szCs w:val="28"/>
          <w:u w:val="single"/>
        </w:rPr>
      </w:pPr>
    </w:p>
    <w:p w:rsidR="008012CC" w:rsidRDefault="008012CC" w:rsidP="001B2AF4">
      <w:pPr>
        <w:jc w:val="center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Об утверждении муниципальной программы Привольненского</w:t>
      </w:r>
    </w:p>
    <w:p w:rsidR="008012CC" w:rsidRDefault="008012CC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сельского поселения  Каневского района «Развитие и содержание дорожного хозяйства Привольненского сельского поселения»</w:t>
      </w:r>
    </w:p>
    <w:p w:rsidR="008012CC" w:rsidRDefault="008012CC">
      <w:pPr>
        <w:jc w:val="both"/>
        <w:rPr>
          <w:color w:val="000000"/>
          <w:sz w:val="28"/>
          <w:szCs w:val="28"/>
        </w:rPr>
      </w:pPr>
    </w:p>
    <w:p w:rsidR="008012CC" w:rsidRDefault="008012CC">
      <w:pPr>
        <w:jc w:val="both"/>
        <w:rPr>
          <w:color w:val="000000"/>
          <w:sz w:val="28"/>
          <w:szCs w:val="28"/>
        </w:rPr>
      </w:pPr>
    </w:p>
    <w:p w:rsidR="008012CC" w:rsidRDefault="008012CC">
      <w:pPr>
        <w:pStyle w:val="BodyTextIndent2"/>
      </w:pPr>
    </w:p>
    <w:p w:rsidR="008012CC" w:rsidRDefault="008012CC">
      <w:pPr>
        <w:jc w:val="center"/>
        <w:rPr>
          <w:b/>
          <w:sz w:val="28"/>
          <w:szCs w:val="28"/>
        </w:rPr>
      </w:pPr>
    </w:p>
    <w:p w:rsidR="008012CC" w:rsidRDefault="008012C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Проект подготовлен и внесен:</w:t>
      </w:r>
    </w:p>
    <w:p w:rsidR="008012CC" w:rsidRDefault="008012CC" w:rsidP="001B2AF4">
      <w:pPr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Заместитель главы</w:t>
      </w:r>
    </w:p>
    <w:p w:rsidR="008012CC" w:rsidRDefault="008012C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Привольненского сельского поселения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Ю.Г.Тыщенко</w:t>
      </w:r>
    </w:p>
    <w:p w:rsidR="008012CC" w:rsidRDefault="008012CC">
      <w:pPr>
        <w:rPr>
          <w:color w:val="000000"/>
        </w:rPr>
      </w:pPr>
    </w:p>
    <w:p w:rsidR="008012CC" w:rsidRDefault="008012CC">
      <w:pPr>
        <w:rPr>
          <w:color w:val="000000"/>
          <w:sz w:val="28"/>
          <w:szCs w:val="28"/>
        </w:rPr>
      </w:pPr>
    </w:p>
    <w:p w:rsidR="008012CC" w:rsidRDefault="008012CC">
      <w:pPr>
        <w:rPr>
          <w:color w:val="000000"/>
          <w:sz w:val="28"/>
          <w:szCs w:val="28"/>
        </w:rPr>
      </w:pPr>
    </w:p>
    <w:p w:rsidR="008012CC" w:rsidRDefault="008012CC">
      <w:pPr>
        <w:rPr>
          <w:color w:val="000000"/>
          <w:sz w:val="28"/>
          <w:szCs w:val="28"/>
        </w:rPr>
      </w:pPr>
    </w:p>
    <w:p w:rsidR="008012CC" w:rsidRDefault="008012C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Проект согласован:</w:t>
      </w:r>
    </w:p>
    <w:p w:rsidR="008012CC" w:rsidRDefault="008012CC">
      <w:pPr>
        <w:rPr>
          <w:color w:val="000000"/>
          <w:sz w:val="28"/>
          <w:szCs w:val="28"/>
        </w:rPr>
      </w:pPr>
    </w:p>
    <w:p w:rsidR="008012CC" w:rsidRDefault="008012CC">
      <w:pPr>
        <w:rPr>
          <w:color w:val="000000"/>
          <w:sz w:val="28"/>
          <w:szCs w:val="28"/>
        </w:rPr>
      </w:pPr>
    </w:p>
    <w:p w:rsidR="008012CC" w:rsidRDefault="008012CC" w:rsidP="001B2AF4">
      <w:pPr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Начальник </w:t>
      </w:r>
    </w:p>
    <w:p w:rsidR="008012CC" w:rsidRDefault="008012C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финансово-экономического отдела администрации</w:t>
      </w:r>
    </w:p>
    <w:p w:rsidR="008012CC" w:rsidRDefault="008012C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Привольненского сельского поселения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С.Н. Радзиховская</w:t>
      </w:r>
    </w:p>
    <w:p w:rsidR="008012CC" w:rsidRDefault="008012CC">
      <w:pPr>
        <w:rPr>
          <w:color w:val="000000"/>
          <w:sz w:val="28"/>
          <w:szCs w:val="28"/>
        </w:rPr>
      </w:pPr>
    </w:p>
    <w:p w:rsidR="008012CC" w:rsidRDefault="008012CC">
      <w:pPr>
        <w:rPr>
          <w:color w:val="000000"/>
          <w:sz w:val="28"/>
          <w:szCs w:val="28"/>
        </w:rPr>
      </w:pPr>
    </w:p>
    <w:p w:rsidR="008012CC" w:rsidRDefault="008012CC" w:rsidP="001B2AF4">
      <w:pPr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Специалист общего отдела администрации</w:t>
      </w:r>
    </w:p>
    <w:p w:rsidR="008012CC" w:rsidRDefault="008012C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Привольненского сельского поселения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О.Н.Левченко</w:t>
      </w:r>
    </w:p>
    <w:p w:rsidR="008012CC" w:rsidRDefault="008012CC">
      <w:pPr>
        <w:rPr>
          <w:color w:val="000000"/>
        </w:rPr>
      </w:pPr>
    </w:p>
    <w:p w:rsidR="008012CC" w:rsidRDefault="008012CC"/>
    <w:p w:rsidR="008012CC" w:rsidRDefault="008012CC"/>
    <w:sectPr w:rsidR="008012CC" w:rsidSect="002B6C40">
      <w:pgSz w:w="11906" w:h="16838"/>
      <w:pgMar w:top="1134" w:right="567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225"/>
        </w:tabs>
        <w:ind w:left="1225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585"/>
        </w:tabs>
        <w:ind w:left="158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945"/>
        </w:tabs>
        <w:ind w:left="194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305"/>
        </w:tabs>
        <w:ind w:left="230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665"/>
        </w:tabs>
        <w:ind w:left="266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025"/>
        </w:tabs>
        <w:ind w:left="302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385"/>
        </w:tabs>
        <w:ind w:left="338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745"/>
        </w:tabs>
        <w:ind w:left="3745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48772E20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>
    <w:nsid w:val="598E55A1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  <w:b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  <w:b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  <w:b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  <w:b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  <w:b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  <w:b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  <w:b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  <w:b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  <w:b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16CE"/>
    <w:rsid w:val="00003E11"/>
    <w:rsid w:val="0001354E"/>
    <w:rsid w:val="00013B59"/>
    <w:rsid w:val="00064EFC"/>
    <w:rsid w:val="0007555B"/>
    <w:rsid w:val="00084930"/>
    <w:rsid w:val="000B2445"/>
    <w:rsid w:val="000D1C63"/>
    <w:rsid w:val="000E68D2"/>
    <w:rsid w:val="00114FFD"/>
    <w:rsid w:val="00122F48"/>
    <w:rsid w:val="00143ED3"/>
    <w:rsid w:val="0014401A"/>
    <w:rsid w:val="001B2AF4"/>
    <w:rsid w:val="002407CA"/>
    <w:rsid w:val="00265196"/>
    <w:rsid w:val="00280C17"/>
    <w:rsid w:val="002B6C40"/>
    <w:rsid w:val="00305776"/>
    <w:rsid w:val="00386801"/>
    <w:rsid w:val="0040774A"/>
    <w:rsid w:val="00425B8D"/>
    <w:rsid w:val="00434E23"/>
    <w:rsid w:val="00450BF1"/>
    <w:rsid w:val="004553A6"/>
    <w:rsid w:val="00461F48"/>
    <w:rsid w:val="00485B66"/>
    <w:rsid w:val="00567D6D"/>
    <w:rsid w:val="005A6946"/>
    <w:rsid w:val="005D12FE"/>
    <w:rsid w:val="00613CB2"/>
    <w:rsid w:val="00635F66"/>
    <w:rsid w:val="006422C6"/>
    <w:rsid w:val="00682693"/>
    <w:rsid w:val="006831FC"/>
    <w:rsid w:val="006928BF"/>
    <w:rsid w:val="006B3C3B"/>
    <w:rsid w:val="007016CE"/>
    <w:rsid w:val="0071294C"/>
    <w:rsid w:val="0073212A"/>
    <w:rsid w:val="007338FD"/>
    <w:rsid w:val="00784E7B"/>
    <w:rsid w:val="007C584C"/>
    <w:rsid w:val="008012CC"/>
    <w:rsid w:val="00816462"/>
    <w:rsid w:val="00824014"/>
    <w:rsid w:val="008824C8"/>
    <w:rsid w:val="00902120"/>
    <w:rsid w:val="00902434"/>
    <w:rsid w:val="009235C2"/>
    <w:rsid w:val="00985C6C"/>
    <w:rsid w:val="009C2B70"/>
    <w:rsid w:val="009D5E6E"/>
    <w:rsid w:val="00A6705B"/>
    <w:rsid w:val="00A83F99"/>
    <w:rsid w:val="00AC6E84"/>
    <w:rsid w:val="00AE046E"/>
    <w:rsid w:val="00AF396A"/>
    <w:rsid w:val="00B00B27"/>
    <w:rsid w:val="00B52023"/>
    <w:rsid w:val="00B55B9B"/>
    <w:rsid w:val="00B56107"/>
    <w:rsid w:val="00BB0989"/>
    <w:rsid w:val="00BD0016"/>
    <w:rsid w:val="00C7444C"/>
    <w:rsid w:val="00C805AE"/>
    <w:rsid w:val="00C95ABA"/>
    <w:rsid w:val="00CE05C3"/>
    <w:rsid w:val="00D35A0F"/>
    <w:rsid w:val="00D655AA"/>
    <w:rsid w:val="00DF671A"/>
    <w:rsid w:val="00E322EE"/>
    <w:rsid w:val="00E33EC4"/>
    <w:rsid w:val="00EC3030"/>
    <w:rsid w:val="00EF7077"/>
    <w:rsid w:val="00F50E4B"/>
    <w:rsid w:val="00F50FB1"/>
    <w:rsid w:val="00F85068"/>
    <w:rsid w:val="00FB2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077"/>
    <w:rPr>
      <w:rFonts w:ascii="Times New Roman" w:eastAsia="Times New Roman" w:hAnsi="Times New Roman"/>
      <w:color w:val="00000A"/>
      <w:sz w:val="24"/>
      <w:szCs w:val="24"/>
    </w:rPr>
  </w:style>
  <w:style w:type="paragraph" w:styleId="Heading1">
    <w:name w:val="heading 1"/>
    <w:basedOn w:val="a"/>
    <w:link w:val="Heading1Char"/>
    <w:uiPriority w:val="99"/>
    <w:qFormat/>
    <w:rsid w:val="007016CE"/>
    <w:pPr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EF7077"/>
    <w:pPr>
      <w:keepNext/>
      <w:widowControl w:val="0"/>
      <w:suppressAutoHyphens/>
      <w:overflowPunct w:val="0"/>
      <w:jc w:val="center"/>
      <w:textAlignment w:val="baseline"/>
      <w:outlineLvl w:val="1"/>
    </w:pPr>
    <w:rPr>
      <w:rFonts w:eastAsia="Calibri"/>
      <w:sz w:val="28"/>
      <w:szCs w:val="20"/>
    </w:rPr>
  </w:style>
  <w:style w:type="paragraph" w:styleId="Heading3">
    <w:name w:val="heading 3"/>
    <w:basedOn w:val="a"/>
    <w:link w:val="Heading3Char"/>
    <w:uiPriority w:val="99"/>
    <w:qFormat/>
    <w:rsid w:val="007016CE"/>
    <w:pPr>
      <w:outlineLvl w:val="2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5776"/>
    <w:rPr>
      <w:rFonts w:ascii="Cambria" w:hAnsi="Cambria" w:cs="Times New Roman"/>
      <w:b/>
      <w:bCs/>
      <w:color w:val="00000A"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016C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05776"/>
    <w:rPr>
      <w:rFonts w:ascii="Cambria" w:hAnsi="Cambria" w:cs="Times New Roman"/>
      <w:b/>
      <w:bCs/>
      <w:color w:val="00000A"/>
      <w:sz w:val="26"/>
      <w:szCs w:val="26"/>
    </w:rPr>
  </w:style>
  <w:style w:type="character" w:customStyle="1" w:styleId="TitleChar">
    <w:name w:val="Title Char"/>
    <w:basedOn w:val="DefaultParagraphFont"/>
    <w:link w:val="a0"/>
    <w:uiPriority w:val="99"/>
    <w:locked/>
    <w:rsid w:val="00EF7077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Char">
    <w:name w:val="Body Text Char"/>
    <w:uiPriority w:val="99"/>
    <w:semiHidden/>
    <w:locked/>
    <w:rsid w:val="007016CE"/>
    <w:rPr>
      <w:rFonts w:ascii="Times New Roman" w:hAnsi="Times New Roman"/>
      <w:sz w:val="24"/>
    </w:rPr>
  </w:style>
  <w:style w:type="character" w:customStyle="1" w:styleId="BodyTextIndent2Char">
    <w:name w:val="Body Text Indent 2 Char"/>
    <w:uiPriority w:val="99"/>
    <w:semiHidden/>
    <w:locked/>
    <w:rsid w:val="007016CE"/>
    <w:rPr>
      <w:rFonts w:ascii="Times New Roman" w:hAnsi="Times New Roman"/>
      <w:sz w:val="24"/>
    </w:rPr>
  </w:style>
  <w:style w:type="character" w:customStyle="1" w:styleId="ListLabel1">
    <w:name w:val="ListLabel 1"/>
    <w:uiPriority w:val="99"/>
    <w:rsid w:val="007016CE"/>
    <w:rPr>
      <w:b/>
    </w:rPr>
  </w:style>
  <w:style w:type="character" w:customStyle="1" w:styleId="ListLabel2">
    <w:name w:val="ListLabel 2"/>
    <w:uiPriority w:val="99"/>
    <w:rsid w:val="007016CE"/>
    <w:rPr>
      <w:b/>
    </w:rPr>
  </w:style>
  <w:style w:type="paragraph" w:customStyle="1" w:styleId="a">
    <w:name w:val="Заголовок"/>
    <w:basedOn w:val="Normal"/>
    <w:next w:val="BodyText"/>
    <w:uiPriority w:val="99"/>
    <w:rsid w:val="007016C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link w:val="BodyTextChar1"/>
    <w:uiPriority w:val="99"/>
    <w:rsid w:val="00EF7077"/>
    <w:pPr>
      <w:shd w:val="clear" w:color="auto" w:fill="FFFFFF"/>
      <w:spacing w:line="240" w:lineRule="atLeast"/>
      <w:ind w:hanging="560"/>
    </w:pPr>
    <w:rPr>
      <w:rFonts w:eastAsia="Calibri"/>
      <w:color w:val="auto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305776"/>
    <w:rPr>
      <w:rFonts w:ascii="Times New Roman" w:hAnsi="Times New Roman" w:cs="Times New Roman"/>
      <w:color w:val="00000A"/>
      <w:sz w:val="24"/>
      <w:szCs w:val="24"/>
    </w:rPr>
  </w:style>
  <w:style w:type="paragraph" w:styleId="List">
    <w:name w:val="List"/>
    <w:basedOn w:val="BodyText"/>
    <w:uiPriority w:val="99"/>
    <w:rsid w:val="007016CE"/>
    <w:rPr>
      <w:rFonts w:cs="Mangal"/>
    </w:rPr>
  </w:style>
  <w:style w:type="paragraph" w:styleId="Title">
    <w:name w:val="Title"/>
    <w:basedOn w:val="Normal"/>
    <w:link w:val="TitleChar1"/>
    <w:uiPriority w:val="99"/>
    <w:qFormat/>
    <w:rsid w:val="007016CE"/>
    <w:pPr>
      <w:suppressLineNumbers/>
      <w:spacing w:before="120" w:after="120"/>
    </w:pPr>
    <w:rPr>
      <w:rFonts w:cs="Mangal"/>
      <w:i/>
      <w:iCs/>
    </w:rPr>
  </w:style>
  <w:style w:type="character" w:customStyle="1" w:styleId="TitleChar1">
    <w:name w:val="Title Char1"/>
    <w:basedOn w:val="DefaultParagraphFont"/>
    <w:link w:val="Title"/>
    <w:uiPriority w:val="99"/>
    <w:locked/>
    <w:rsid w:val="00305776"/>
    <w:rPr>
      <w:rFonts w:ascii="Cambria" w:hAnsi="Cambria" w:cs="Times New Roman"/>
      <w:b/>
      <w:bCs/>
      <w:color w:val="00000A"/>
      <w:kern w:val="28"/>
      <w:sz w:val="32"/>
      <w:szCs w:val="32"/>
    </w:rPr>
  </w:style>
  <w:style w:type="paragraph" w:styleId="Index1">
    <w:name w:val="index 1"/>
    <w:basedOn w:val="Normal"/>
    <w:next w:val="Normal"/>
    <w:autoRedefine/>
    <w:uiPriority w:val="99"/>
    <w:semiHidden/>
    <w:rsid w:val="00EF7077"/>
    <w:pPr>
      <w:ind w:left="240" w:hanging="240"/>
    </w:pPr>
  </w:style>
  <w:style w:type="paragraph" w:styleId="IndexHeading">
    <w:name w:val="index heading"/>
    <w:basedOn w:val="Normal"/>
    <w:uiPriority w:val="99"/>
    <w:rsid w:val="007016CE"/>
    <w:pPr>
      <w:suppressLineNumbers/>
    </w:pPr>
    <w:rPr>
      <w:rFonts w:cs="Mangal"/>
    </w:rPr>
  </w:style>
  <w:style w:type="paragraph" w:customStyle="1" w:styleId="a0">
    <w:name w:val="Заглавие"/>
    <w:basedOn w:val="Normal"/>
    <w:link w:val="TitleChar"/>
    <w:uiPriority w:val="99"/>
    <w:rsid w:val="00EF7077"/>
    <w:pPr>
      <w:jc w:val="center"/>
    </w:pPr>
    <w:rPr>
      <w:b/>
      <w:bCs/>
      <w:sz w:val="32"/>
    </w:rPr>
  </w:style>
  <w:style w:type="paragraph" w:styleId="NoSpacing">
    <w:name w:val="No Spacing"/>
    <w:uiPriority w:val="99"/>
    <w:qFormat/>
    <w:rsid w:val="00EF7077"/>
    <w:pPr>
      <w:widowControl w:val="0"/>
      <w:suppressAutoHyphens/>
      <w:spacing w:after="200" w:line="276" w:lineRule="auto"/>
    </w:pPr>
    <w:rPr>
      <w:rFonts w:eastAsia="SimSun" w:cs="Calibri"/>
      <w:color w:val="00000A"/>
      <w:sz w:val="24"/>
      <w:lang w:eastAsia="zh-CN"/>
    </w:rPr>
  </w:style>
  <w:style w:type="paragraph" w:styleId="BodyTextIndent2">
    <w:name w:val="Body Text Indent 2"/>
    <w:basedOn w:val="Normal"/>
    <w:link w:val="BodyTextIndent2Char1"/>
    <w:uiPriority w:val="99"/>
    <w:rsid w:val="00EF7077"/>
    <w:pPr>
      <w:spacing w:after="120" w:line="480" w:lineRule="auto"/>
      <w:ind w:left="283"/>
    </w:pPr>
    <w:rPr>
      <w:rFonts w:eastAsia="Calibri"/>
      <w:color w:val="auto"/>
    </w:rPr>
  </w:style>
  <w:style w:type="character" w:customStyle="1" w:styleId="BodyTextIndent2Char1">
    <w:name w:val="Body Text Indent 2 Char1"/>
    <w:basedOn w:val="DefaultParagraphFont"/>
    <w:link w:val="BodyTextIndent2"/>
    <w:uiPriority w:val="99"/>
    <w:semiHidden/>
    <w:locked/>
    <w:rsid w:val="00305776"/>
    <w:rPr>
      <w:rFonts w:ascii="Times New Roman" w:hAnsi="Times New Roman" w:cs="Times New Roman"/>
      <w:color w:val="00000A"/>
      <w:sz w:val="24"/>
      <w:szCs w:val="24"/>
    </w:rPr>
  </w:style>
  <w:style w:type="paragraph" w:customStyle="1" w:styleId="a1">
    <w:name w:val="Блочная цитата"/>
    <w:basedOn w:val="Normal"/>
    <w:uiPriority w:val="99"/>
    <w:rsid w:val="007016CE"/>
  </w:style>
  <w:style w:type="paragraph" w:styleId="Subtitle">
    <w:name w:val="Subtitle"/>
    <w:basedOn w:val="a"/>
    <w:link w:val="SubtitleChar"/>
    <w:uiPriority w:val="99"/>
    <w:qFormat/>
    <w:rsid w:val="007016CE"/>
  </w:style>
  <w:style w:type="character" w:customStyle="1" w:styleId="SubtitleChar">
    <w:name w:val="Subtitle Char"/>
    <w:basedOn w:val="DefaultParagraphFont"/>
    <w:link w:val="Subtitle"/>
    <w:uiPriority w:val="99"/>
    <w:locked/>
    <w:rsid w:val="00305776"/>
    <w:rPr>
      <w:rFonts w:ascii="Cambria" w:hAnsi="Cambria" w:cs="Times New Roman"/>
      <w:color w:val="00000A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rsid w:val="001B2AF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824C8"/>
    <w:rPr>
      <w:rFonts w:ascii="Times New Roman" w:hAnsi="Times New Roman" w:cs="Times New Roman"/>
      <w:color w:val="00000A"/>
      <w:sz w:val="2"/>
    </w:rPr>
  </w:style>
  <w:style w:type="character" w:customStyle="1" w:styleId="a2">
    <w:name w:val="Гипертекстовая ссылка"/>
    <w:uiPriority w:val="99"/>
    <w:rsid w:val="001B2AF4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300</TotalTime>
  <Pages>16</Pages>
  <Words>3051</Words>
  <Characters>17393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2016-11-08T07:48:00Z</cp:lastPrinted>
  <dcterms:created xsi:type="dcterms:W3CDTF">2015-08-27T19:38:00Z</dcterms:created>
  <dcterms:modified xsi:type="dcterms:W3CDTF">2016-11-08T07:51:00Z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